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17924" w14:textId="77777777" w:rsidR="0055228D" w:rsidRPr="0055228D" w:rsidRDefault="0055228D" w:rsidP="0055228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32"/>
          <w:szCs w:val="24"/>
          <w:lang w:eastAsia="cs-CZ"/>
        </w:rPr>
      </w:pPr>
      <w:r w:rsidRPr="0055228D">
        <w:rPr>
          <w:rFonts w:ascii="Arial" w:eastAsia="Times New Roman" w:hAnsi="Arial" w:cs="Times New Roman"/>
          <w:b/>
          <w:color w:val="000000"/>
          <w:sz w:val="32"/>
          <w:szCs w:val="24"/>
          <w:lang w:eastAsia="cs-CZ"/>
        </w:rPr>
        <w:t xml:space="preserve">Příkazní smlouva č. </w:t>
      </w:r>
      <w:r w:rsidRPr="0055228D">
        <w:rPr>
          <w:rFonts w:ascii="Arial" w:eastAsia="Times New Roman" w:hAnsi="Arial" w:cs="Calibri"/>
          <w:b/>
          <w:color w:val="000000"/>
          <w:sz w:val="32"/>
          <w:szCs w:val="24"/>
          <w:lang w:eastAsia="cs-CZ"/>
        </w:rPr>
        <w:fldChar w:fldCharType="begin"/>
      </w:r>
      <w:r w:rsidRPr="0055228D">
        <w:rPr>
          <w:rFonts w:ascii="Arial" w:eastAsia="Times New Roman" w:hAnsi="Arial" w:cs="Calibri"/>
          <w:b/>
          <w:color w:val="000000"/>
          <w:sz w:val="32"/>
          <w:szCs w:val="24"/>
          <w:lang w:eastAsia="cs-CZ"/>
        </w:rPr>
        <w:instrText>DOCVARIABLE Smlouva_Cislo</w:instrText>
      </w:r>
      <w:r w:rsidRPr="0055228D">
        <w:rPr>
          <w:rFonts w:ascii="Arial" w:eastAsia="Times New Roman" w:hAnsi="Arial" w:cs="Calibri"/>
          <w:b/>
          <w:color w:val="000000"/>
          <w:sz w:val="32"/>
          <w:szCs w:val="24"/>
          <w:lang w:eastAsia="cs-CZ"/>
        </w:rPr>
        <w:fldChar w:fldCharType="separate"/>
      </w:r>
      <w:r w:rsidRPr="0055228D">
        <w:rPr>
          <w:rFonts w:ascii="Arial" w:eastAsia="Times New Roman" w:hAnsi="Arial" w:cs="Times New Roman"/>
          <w:b/>
          <w:color w:val="000000"/>
          <w:sz w:val="32"/>
          <w:szCs w:val="24"/>
          <w:lang w:eastAsia="cs-CZ"/>
        </w:rPr>
        <w:t>&lt;&lt;Číslo smlouvy&gt;&gt;</w:t>
      </w:r>
      <w:r w:rsidRPr="0055228D">
        <w:rPr>
          <w:rFonts w:ascii="Arial" w:eastAsia="Times New Roman" w:hAnsi="Arial" w:cs="Calibri"/>
          <w:b/>
          <w:color w:val="000000"/>
          <w:sz w:val="32"/>
          <w:szCs w:val="24"/>
          <w:lang w:eastAsia="cs-CZ"/>
        </w:rPr>
        <w:fldChar w:fldCharType="end"/>
      </w:r>
      <w:r w:rsidRPr="0055228D">
        <w:rPr>
          <w:rFonts w:ascii="Arial" w:eastAsia="Times New Roman" w:hAnsi="Arial" w:cs="Calibri"/>
          <w:b/>
          <w:color w:val="000000"/>
          <w:sz w:val="32"/>
          <w:szCs w:val="24"/>
          <w:lang w:eastAsia="cs-CZ"/>
        </w:rPr>
        <w:t xml:space="preserve"> </w:t>
      </w:r>
    </w:p>
    <w:p w14:paraId="6381564F" w14:textId="77777777" w:rsidR="0055228D" w:rsidRPr="0055228D" w:rsidRDefault="0055228D" w:rsidP="0055228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24"/>
          <w:szCs w:val="24"/>
          <w:lang w:eastAsia="cs-CZ"/>
        </w:rPr>
      </w:pPr>
      <w:r w:rsidRPr="0055228D">
        <w:rPr>
          <w:rFonts w:ascii="Arial" w:eastAsia="Times New Roman" w:hAnsi="Arial" w:cs="Calibri"/>
          <w:b/>
          <w:color w:val="000000"/>
          <w:sz w:val="24"/>
          <w:szCs w:val="24"/>
          <w:lang w:eastAsia="cs-CZ"/>
        </w:rPr>
        <w:t xml:space="preserve">dle ustanovení § 2430 a následujících zákona č. 89/2012 Sb., občanský zákoník, </w:t>
      </w:r>
    </w:p>
    <w:p w14:paraId="73D8F4D4" w14:textId="77777777" w:rsidR="0055228D" w:rsidRPr="0055228D" w:rsidRDefault="0055228D" w:rsidP="0055228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24"/>
          <w:szCs w:val="24"/>
          <w:lang w:eastAsia="cs-CZ"/>
        </w:rPr>
      </w:pPr>
      <w:r w:rsidRPr="0055228D">
        <w:rPr>
          <w:rFonts w:ascii="Arial" w:eastAsia="Times New Roman" w:hAnsi="Arial" w:cs="Calibri"/>
          <w:b/>
          <w:color w:val="000000"/>
          <w:sz w:val="24"/>
          <w:szCs w:val="24"/>
          <w:lang w:eastAsia="cs-CZ"/>
        </w:rPr>
        <w:t>ve znění pozdějších změn</w:t>
      </w:r>
    </w:p>
    <w:p w14:paraId="65356AF0" w14:textId="77777777" w:rsidR="0055228D" w:rsidRPr="0055228D" w:rsidRDefault="0055228D" w:rsidP="0055228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24"/>
          <w:szCs w:val="24"/>
          <w:lang w:eastAsia="cs-CZ"/>
        </w:rPr>
      </w:pPr>
      <w:proofErr w:type="gramStart"/>
      <w:r w:rsidRPr="0055228D">
        <w:rPr>
          <w:rFonts w:ascii="Arial" w:eastAsia="Times New Roman" w:hAnsi="Arial" w:cs="Calibri"/>
          <w:b/>
          <w:color w:val="000000"/>
          <w:sz w:val="24"/>
          <w:szCs w:val="24"/>
          <w:lang w:eastAsia="cs-CZ"/>
        </w:rPr>
        <w:t>( dále</w:t>
      </w:r>
      <w:proofErr w:type="gramEnd"/>
      <w:r w:rsidRPr="0055228D">
        <w:rPr>
          <w:rFonts w:ascii="Arial" w:eastAsia="Times New Roman" w:hAnsi="Arial" w:cs="Calibri"/>
          <w:b/>
          <w:color w:val="000000"/>
          <w:sz w:val="24"/>
          <w:szCs w:val="24"/>
          <w:lang w:eastAsia="cs-CZ"/>
        </w:rPr>
        <w:t xml:space="preserve"> jen Příkazní smlouva )</w:t>
      </w:r>
    </w:p>
    <w:p w14:paraId="4D547831" w14:textId="77777777" w:rsidR="0055228D" w:rsidRPr="0055228D" w:rsidRDefault="0055228D" w:rsidP="0055228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</w:pPr>
      <w:r w:rsidRPr="0055228D">
        <w:rPr>
          <w:rFonts w:ascii="Arial" w:eastAsia="Times New Roman" w:hAnsi="Arial" w:cs="Calibri"/>
          <w:color w:val="000000"/>
          <w:sz w:val="24"/>
          <w:szCs w:val="24"/>
          <w:lang w:eastAsia="cs-CZ"/>
        </w:rPr>
        <w:t>uzavřená mezi</w:t>
      </w:r>
    </w:p>
    <w:p w14:paraId="3C93C512" w14:textId="77777777" w:rsidR="0055228D" w:rsidRPr="0055228D" w:rsidRDefault="0055228D" w:rsidP="0055228D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b/>
          <w:color w:val="000000"/>
          <w:sz w:val="24"/>
          <w:szCs w:val="24"/>
          <w:lang w:eastAsia="cs-CZ"/>
        </w:rPr>
      </w:pPr>
    </w:p>
    <w:p w14:paraId="0BFC1224" w14:textId="77777777" w:rsidR="0055228D" w:rsidRPr="0055228D" w:rsidRDefault="0055228D" w:rsidP="0055228D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</w:pPr>
    </w:p>
    <w:p w14:paraId="6050B74F" w14:textId="77777777" w:rsidR="0055228D" w:rsidRPr="0055228D" w:rsidRDefault="0055228D" w:rsidP="0055228D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</w:pPr>
      <w:r w:rsidRPr="0055228D">
        <w:rPr>
          <w:rFonts w:ascii="Arial" w:eastAsia="Times New Roman" w:hAnsi="Arial" w:cs="Calibri"/>
          <w:b/>
          <w:color w:val="000000"/>
          <w:sz w:val="24"/>
          <w:szCs w:val="24"/>
          <w:lang w:eastAsia="cs-CZ"/>
        </w:rPr>
        <w:t xml:space="preserve">p. </w:t>
      </w:r>
      <w:r w:rsidRPr="0055228D">
        <w:rPr>
          <w:rFonts w:ascii="Arial" w:eastAsia="Times New Roman" w:hAnsi="Arial" w:cs="Times New Roman"/>
          <w:b/>
          <w:color w:val="000000"/>
          <w:sz w:val="24"/>
          <w:szCs w:val="24"/>
          <w:lang w:eastAsia="cs-CZ"/>
        </w:rPr>
        <w:fldChar w:fldCharType="begin"/>
      </w:r>
      <w:r w:rsidRPr="0055228D">
        <w:rPr>
          <w:rFonts w:ascii="Arial" w:eastAsia="Times New Roman" w:hAnsi="Arial" w:cs="Times New Roman"/>
          <w:b/>
          <w:color w:val="000000"/>
          <w:sz w:val="24"/>
          <w:szCs w:val="24"/>
          <w:lang w:eastAsia="cs-CZ"/>
        </w:rPr>
        <w:instrText xml:space="preserve"> DOCVARIABLE Klient_JmenoKlienta </w:instrText>
      </w:r>
      <w:r w:rsidRPr="0055228D">
        <w:rPr>
          <w:rFonts w:ascii="Arial" w:eastAsia="Times New Roman" w:hAnsi="Arial" w:cs="Times New Roman"/>
          <w:b/>
          <w:color w:val="000000"/>
          <w:sz w:val="24"/>
          <w:szCs w:val="24"/>
          <w:lang w:eastAsia="cs-CZ"/>
        </w:rPr>
        <w:fldChar w:fldCharType="separate"/>
      </w:r>
      <w:r w:rsidRPr="0055228D">
        <w:rPr>
          <w:rFonts w:ascii="Arial" w:eastAsia="Times New Roman" w:hAnsi="Arial" w:cs="Calibri"/>
          <w:b/>
          <w:color w:val="000000"/>
          <w:sz w:val="24"/>
          <w:szCs w:val="24"/>
          <w:lang w:eastAsia="cs-CZ"/>
        </w:rPr>
        <w:t>&lt;&lt;Klient&gt;&gt;</w:t>
      </w:r>
      <w:r w:rsidRPr="0055228D">
        <w:rPr>
          <w:rFonts w:ascii="Arial" w:eastAsia="Times New Roman" w:hAnsi="Arial" w:cs="Times New Roman"/>
          <w:b/>
          <w:color w:val="000000"/>
          <w:sz w:val="24"/>
          <w:szCs w:val="24"/>
          <w:lang w:eastAsia="cs-CZ"/>
        </w:rPr>
        <w:fldChar w:fldCharType="end"/>
      </w:r>
      <w:r w:rsidRPr="0055228D">
        <w:rPr>
          <w:rFonts w:ascii="Arial" w:eastAsia="Times New Roman" w:hAnsi="Arial" w:cs="Times New Roman"/>
          <w:b/>
          <w:color w:val="000000"/>
          <w:sz w:val="24"/>
          <w:szCs w:val="24"/>
          <w:lang w:eastAsia="cs-CZ"/>
        </w:rPr>
        <w:t xml:space="preserve">,              </w:t>
      </w:r>
      <w:r w:rsidRPr="0055228D">
        <w:rPr>
          <w:rFonts w:ascii="Arial" w:eastAsia="Times New Roman" w:hAnsi="Arial" w:cs="Calibri"/>
          <w:color w:val="000000"/>
          <w:sz w:val="24"/>
          <w:szCs w:val="24"/>
          <w:lang w:eastAsia="cs-CZ"/>
        </w:rPr>
        <w:t xml:space="preserve">nar. </w:t>
      </w:r>
      <w:r w:rsidRPr="0055228D"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  <w:fldChar w:fldCharType="begin"/>
      </w:r>
      <w:r w:rsidRPr="0055228D"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  <w:instrText>DOCVARIABLE Klient_DatumNarozeni</w:instrText>
      </w:r>
      <w:r w:rsidRPr="0055228D"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  <w:fldChar w:fldCharType="separate"/>
      </w:r>
      <w:r w:rsidRPr="0055228D">
        <w:rPr>
          <w:rFonts w:ascii="Arial" w:eastAsia="Times New Roman" w:hAnsi="Arial" w:cs="Calibri"/>
          <w:color w:val="000000"/>
          <w:sz w:val="24"/>
          <w:szCs w:val="24"/>
          <w:lang w:eastAsia="cs-CZ"/>
        </w:rPr>
        <w:t>&lt;&lt;Datum narození&gt;&gt;</w:t>
      </w:r>
      <w:r w:rsidRPr="0055228D"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  <w:fldChar w:fldCharType="end"/>
      </w:r>
      <w:r w:rsidRPr="0055228D"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  <w:t xml:space="preserve">, trvale bytem </w:t>
      </w:r>
      <w:r w:rsidRPr="0055228D">
        <w:rPr>
          <w:rFonts w:ascii="Arial" w:eastAsia="Times New Roman" w:hAnsi="Arial" w:cs="Calibri"/>
          <w:color w:val="000000"/>
          <w:sz w:val="24"/>
          <w:szCs w:val="24"/>
          <w:lang w:eastAsia="cs-CZ"/>
        </w:rPr>
        <w:fldChar w:fldCharType="begin"/>
      </w:r>
      <w:r w:rsidRPr="0055228D">
        <w:rPr>
          <w:rFonts w:ascii="Arial" w:eastAsia="Times New Roman" w:hAnsi="Arial" w:cs="Calibri"/>
          <w:color w:val="000000"/>
          <w:sz w:val="24"/>
          <w:szCs w:val="24"/>
          <w:lang w:eastAsia="cs-CZ"/>
        </w:rPr>
        <w:instrText>DOCVARIABLE Klient_TrvalaAdresaUlice</w:instrText>
      </w:r>
      <w:r w:rsidRPr="0055228D">
        <w:rPr>
          <w:rFonts w:ascii="Arial" w:eastAsia="Times New Roman" w:hAnsi="Arial" w:cs="Calibri"/>
          <w:color w:val="000000"/>
          <w:sz w:val="24"/>
          <w:szCs w:val="24"/>
          <w:lang w:eastAsia="cs-CZ"/>
        </w:rPr>
        <w:fldChar w:fldCharType="separate"/>
      </w:r>
      <w:r w:rsidRPr="0055228D"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  <w:t>&lt;&lt;Ulice trvalého bydliště&gt;&gt;</w:t>
      </w:r>
      <w:r w:rsidRPr="0055228D">
        <w:rPr>
          <w:rFonts w:ascii="Arial" w:eastAsia="Times New Roman" w:hAnsi="Arial" w:cs="Calibri"/>
          <w:color w:val="000000"/>
          <w:sz w:val="24"/>
          <w:szCs w:val="24"/>
          <w:lang w:eastAsia="cs-CZ"/>
        </w:rPr>
        <w:fldChar w:fldCharType="end"/>
      </w:r>
      <w:r w:rsidRPr="0055228D">
        <w:rPr>
          <w:rFonts w:ascii="Arial" w:eastAsia="Times New Roman" w:hAnsi="Arial" w:cs="Calibri"/>
          <w:color w:val="000000"/>
          <w:sz w:val="24"/>
          <w:szCs w:val="24"/>
          <w:lang w:eastAsia="cs-CZ"/>
        </w:rPr>
        <w:t xml:space="preserve">,  </w:t>
      </w:r>
    </w:p>
    <w:p w14:paraId="13952F70" w14:textId="77777777" w:rsidR="0055228D" w:rsidRPr="0055228D" w:rsidRDefault="0055228D" w:rsidP="0055228D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color w:val="000000"/>
          <w:sz w:val="24"/>
          <w:szCs w:val="24"/>
          <w:lang w:eastAsia="cs-CZ"/>
        </w:rPr>
      </w:pPr>
      <w:r w:rsidRPr="0055228D">
        <w:rPr>
          <w:rFonts w:ascii="Arial" w:eastAsia="Times New Roman" w:hAnsi="Arial" w:cs="Calibri"/>
          <w:color w:val="000000"/>
          <w:sz w:val="24"/>
          <w:szCs w:val="24"/>
          <w:lang w:eastAsia="cs-CZ"/>
        </w:rPr>
        <w:t xml:space="preserve">                                      </w:t>
      </w:r>
      <w:r w:rsidRPr="0055228D"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  <w:fldChar w:fldCharType="begin"/>
      </w:r>
      <w:r w:rsidRPr="0055228D"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  <w:instrText>DOCVARIABLE Klient_TrvalaAdresaPSC</w:instrText>
      </w:r>
      <w:r w:rsidRPr="0055228D"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  <w:fldChar w:fldCharType="separate"/>
      </w:r>
      <w:r w:rsidRPr="0055228D">
        <w:rPr>
          <w:rFonts w:ascii="Arial" w:eastAsia="Times New Roman" w:hAnsi="Arial" w:cs="Calibri"/>
          <w:color w:val="000000"/>
          <w:sz w:val="24"/>
          <w:szCs w:val="24"/>
          <w:lang w:eastAsia="cs-CZ"/>
        </w:rPr>
        <w:t>&lt;&lt;PSČ trvalého bydliště&gt;&gt;</w:t>
      </w:r>
      <w:r w:rsidRPr="0055228D"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  <w:fldChar w:fldCharType="end"/>
      </w:r>
      <w:r w:rsidRPr="0055228D"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  <w:t xml:space="preserve"> </w:t>
      </w:r>
      <w:r w:rsidRPr="0055228D">
        <w:rPr>
          <w:rFonts w:ascii="Arial" w:eastAsia="Times New Roman" w:hAnsi="Arial" w:cs="Calibri"/>
          <w:color w:val="000000"/>
          <w:sz w:val="24"/>
          <w:szCs w:val="24"/>
          <w:lang w:eastAsia="cs-CZ"/>
        </w:rPr>
        <w:fldChar w:fldCharType="begin"/>
      </w:r>
      <w:r w:rsidRPr="0055228D">
        <w:rPr>
          <w:rFonts w:ascii="Arial" w:eastAsia="Times New Roman" w:hAnsi="Arial" w:cs="Calibri"/>
          <w:color w:val="000000"/>
          <w:sz w:val="24"/>
          <w:szCs w:val="24"/>
          <w:lang w:eastAsia="cs-CZ"/>
        </w:rPr>
        <w:instrText>DOCVARIABLE Klient_TrvalaAdresaObec</w:instrText>
      </w:r>
      <w:r w:rsidRPr="0055228D">
        <w:rPr>
          <w:rFonts w:ascii="Arial" w:eastAsia="Times New Roman" w:hAnsi="Arial" w:cs="Calibri"/>
          <w:color w:val="000000"/>
          <w:sz w:val="24"/>
          <w:szCs w:val="24"/>
          <w:lang w:eastAsia="cs-CZ"/>
        </w:rPr>
        <w:fldChar w:fldCharType="separate"/>
      </w:r>
      <w:r w:rsidRPr="0055228D"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  <w:t>&lt;&lt;Obec trvalého bydliště&gt;&gt;</w:t>
      </w:r>
      <w:r w:rsidRPr="0055228D">
        <w:rPr>
          <w:rFonts w:ascii="Arial" w:eastAsia="Times New Roman" w:hAnsi="Arial" w:cs="Calibri"/>
          <w:color w:val="000000"/>
          <w:sz w:val="24"/>
          <w:szCs w:val="24"/>
          <w:lang w:eastAsia="cs-CZ"/>
        </w:rPr>
        <w:fldChar w:fldCharType="end"/>
      </w:r>
    </w:p>
    <w:p w14:paraId="5D499814" w14:textId="77777777" w:rsidR="0055228D" w:rsidRPr="0055228D" w:rsidRDefault="0055228D" w:rsidP="0055228D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color w:val="000000"/>
          <w:sz w:val="24"/>
          <w:szCs w:val="24"/>
          <w:lang w:eastAsia="cs-CZ"/>
        </w:rPr>
      </w:pPr>
      <w:r w:rsidRPr="0055228D"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  <w:t xml:space="preserve">                                                          </w:t>
      </w:r>
      <w:proofErr w:type="gramStart"/>
      <w:r w:rsidRPr="0055228D">
        <w:rPr>
          <w:rFonts w:ascii="Arial" w:eastAsia="Times New Roman" w:hAnsi="Arial" w:cs="Calibri"/>
          <w:b/>
          <w:color w:val="000000"/>
          <w:sz w:val="24"/>
          <w:szCs w:val="24"/>
          <w:lang w:eastAsia="cs-CZ"/>
        </w:rPr>
        <w:t>( dále</w:t>
      </w:r>
      <w:proofErr w:type="gramEnd"/>
      <w:r w:rsidRPr="0055228D">
        <w:rPr>
          <w:rFonts w:ascii="Arial" w:eastAsia="Times New Roman" w:hAnsi="Arial" w:cs="Calibri"/>
          <w:b/>
          <w:color w:val="000000"/>
          <w:sz w:val="24"/>
          <w:szCs w:val="24"/>
          <w:lang w:eastAsia="cs-CZ"/>
        </w:rPr>
        <w:t xml:space="preserve"> jen  Příkazce )</w:t>
      </w:r>
    </w:p>
    <w:p w14:paraId="6B5C208A" w14:textId="77777777" w:rsidR="0055228D" w:rsidRPr="0055228D" w:rsidRDefault="0055228D" w:rsidP="0055228D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b/>
          <w:color w:val="000000"/>
          <w:sz w:val="24"/>
          <w:szCs w:val="24"/>
          <w:lang w:eastAsia="cs-CZ"/>
        </w:rPr>
      </w:pPr>
    </w:p>
    <w:p w14:paraId="48592FD7" w14:textId="77777777" w:rsidR="0055228D" w:rsidRPr="0055228D" w:rsidRDefault="0055228D" w:rsidP="005522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b/>
          <w:color w:val="000000"/>
          <w:szCs w:val="24"/>
          <w:lang w:eastAsia="cs-CZ"/>
        </w:rPr>
      </w:pPr>
      <w:r w:rsidRPr="0055228D">
        <w:rPr>
          <w:rFonts w:ascii="Arial" w:eastAsia="Times New Roman" w:hAnsi="Arial" w:cs="Arial"/>
          <w:b/>
          <w:color w:val="000000"/>
          <w:szCs w:val="24"/>
          <w:lang w:eastAsia="cs-CZ"/>
        </w:rPr>
        <w:t xml:space="preserve">varianta I. </w:t>
      </w:r>
    </w:p>
    <w:p w14:paraId="208D1F8D" w14:textId="77777777" w:rsidR="0055228D" w:rsidRPr="0055228D" w:rsidRDefault="0055228D" w:rsidP="005522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color w:val="000000"/>
          <w:szCs w:val="24"/>
          <w:lang w:eastAsia="cs-CZ"/>
        </w:rPr>
      </w:pPr>
      <w:r w:rsidRPr="0055228D">
        <w:rPr>
          <w:rFonts w:ascii="Arial" w:eastAsia="Times New Roman" w:hAnsi="Arial" w:cs="Arial"/>
          <w:color w:val="000000"/>
          <w:szCs w:val="24"/>
          <w:lang w:eastAsia="cs-CZ"/>
        </w:rPr>
        <w:t>zastoupen(á) zmocněncem ………………………………………………………………….</w:t>
      </w:r>
    </w:p>
    <w:p w14:paraId="610032E5" w14:textId="77777777" w:rsidR="0055228D" w:rsidRPr="0055228D" w:rsidRDefault="0055228D" w:rsidP="005522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color w:val="000000"/>
          <w:szCs w:val="24"/>
          <w:lang w:eastAsia="cs-CZ"/>
        </w:rPr>
      </w:pPr>
      <w:r w:rsidRPr="0055228D">
        <w:rPr>
          <w:rFonts w:ascii="Arial" w:eastAsia="Times New Roman" w:hAnsi="Arial" w:cs="Arial"/>
          <w:color w:val="000000"/>
          <w:szCs w:val="24"/>
          <w:lang w:eastAsia="cs-CZ"/>
        </w:rPr>
        <w:t>bytem……………………………………………………………………………………………</w:t>
      </w:r>
    </w:p>
    <w:p w14:paraId="5FAD70C1" w14:textId="696236C4" w:rsidR="0055228D" w:rsidRDefault="0055228D" w:rsidP="005522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Cs w:val="24"/>
          <w:lang w:eastAsia="cs-CZ"/>
        </w:rPr>
      </w:pPr>
      <w:r w:rsidRPr="0055228D">
        <w:rPr>
          <w:rFonts w:ascii="Arial" w:eastAsia="Times New Roman" w:hAnsi="Arial" w:cs="Arial"/>
          <w:color w:val="000000"/>
          <w:szCs w:val="24"/>
          <w:lang w:eastAsia="cs-CZ"/>
        </w:rPr>
        <w:t>na základě plné moci ze dne…………………</w:t>
      </w:r>
      <w:proofErr w:type="gramStart"/>
      <w:r w:rsidRPr="0055228D">
        <w:rPr>
          <w:rFonts w:ascii="Arial" w:eastAsia="Times New Roman" w:hAnsi="Arial" w:cs="Arial"/>
          <w:color w:val="000000"/>
          <w:szCs w:val="24"/>
          <w:lang w:eastAsia="cs-CZ"/>
        </w:rPr>
        <w:t>…….</w:t>
      </w:r>
      <w:proofErr w:type="gramEnd"/>
      <w:r w:rsidRPr="0055228D">
        <w:rPr>
          <w:rFonts w:ascii="Arial" w:eastAsia="Times New Roman" w:hAnsi="Arial" w:cs="Arial"/>
          <w:color w:val="000000"/>
          <w:szCs w:val="24"/>
          <w:lang w:eastAsia="cs-CZ"/>
        </w:rPr>
        <w:t>………………………………………..</w:t>
      </w:r>
    </w:p>
    <w:p w14:paraId="77DBF7C8" w14:textId="77777777" w:rsidR="0055228D" w:rsidRPr="0055228D" w:rsidRDefault="0055228D" w:rsidP="005522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color w:val="000000"/>
          <w:szCs w:val="24"/>
          <w:lang w:eastAsia="cs-CZ"/>
        </w:rPr>
      </w:pPr>
    </w:p>
    <w:p w14:paraId="1BCB75BB" w14:textId="77777777" w:rsidR="0055228D" w:rsidRPr="0055228D" w:rsidRDefault="0055228D" w:rsidP="0055228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Calibri"/>
          <w:b/>
          <w:color w:val="000000"/>
          <w:szCs w:val="24"/>
          <w:lang w:eastAsia="cs-CZ"/>
        </w:rPr>
      </w:pPr>
      <w:r w:rsidRPr="0055228D">
        <w:rPr>
          <w:rFonts w:ascii="Arial" w:eastAsia="Times New Roman" w:hAnsi="Arial" w:cs="Arial"/>
          <w:b/>
          <w:color w:val="000000"/>
          <w:szCs w:val="24"/>
          <w:lang w:eastAsia="cs-CZ"/>
        </w:rPr>
        <w:t>varianta II.</w:t>
      </w:r>
    </w:p>
    <w:p w14:paraId="677043B3" w14:textId="77777777" w:rsidR="0055228D" w:rsidRPr="0055228D" w:rsidRDefault="0055228D" w:rsidP="0055228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cs-CZ"/>
        </w:rPr>
      </w:pPr>
      <w:r w:rsidRPr="0055228D">
        <w:rPr>
          <w:rFonts w:ascii="Arial" w:eastAsia="Times New Roman" w:hAnsi="Arial" w:cs="Arial"/>
          <w:color w:val="000000"/>
          <w:szCs w:val="24"/>
          <w:lang w:eastAsia="cs-CZ"/>
        </w:rPr>
        <w:t>zastoupen(á) z důvodů uvedených v </w:t>
      </w:r>
      <w:proofErr w:type="spellStart"/>
      <w:r w:rsidRPr="0055228D">
        <w:rPr>
          <w:rFonts w:ascii="Arial" w:eastAsia="Times New Roman" w:hAnsi="Arial" w:cs="Arial"/>
          <w:color w:val="000000"/>
          <w:szCs w:val="24"/>
          <w:lang w:eastAsia="cs-CZ"/>
        </w:rPr>
        <w:t>ust</w:t>
      </w:r>
      <w:proofErr w:type="spellEnd"/>
      <w:r w:rsidRPr="0055228D">
        <w:rPr>
          <w:rFonts w:ascii="Arial" w:eastAsia="Times New Roman" w:hAnsi="Arial" w:cs="Arial"/>
          <w:color w:val="000000"/>
          <w:szCs w:val="24"/>
          <w:lang w:eastAsia="cs-CZ"/>
        </w:rPr>
        <w:t>. § 91 odst. 6 zákona č. 108/2006 Sb., o sociálních službách, v </w:t>
      </w:r>
      <w:proofErr w:type="gramStart"/>
      <w:r w:rsidRPr="0055228D">
        <w:rPr>
          <w:rFonts w:ascii="Arial" w:eastAsia="Times New Roman" w:hAnsi="Arial" w:cs="Arial"/>
          <w:color w:val="000000"/>
          <w:szCs w:val="24"/>
          <w:lang w:eastAsia="cs-CZ"/>
        </w:rPr>
        <w:t>účinném  znění</w:t>
      </w:r>
      <w:proofErr w:type="gramEnd"/>
      <w:r w:rsidRPr="0055228D">
        <w:rPr>
          <w:rFonts w:ascii="Arial" w:eastAsia="Times New Roman" w:hAnsi="Arial" w:cs="Calibri"/>
          <w:color w:val="000000"/>
          <w:szCs w:val="24"/>
          <w:shd w:val="clear" w:color="auto" w:fill="FFFFFF"/>
          <w:lang w:eastAsia="cs-CZ"/>
        </w:rPr>
        <w:t xml:space="preserve"> obecním úřadem obce s rozšířenou působností podle místa trvalého nebo hlášeného pobytu Uživatele</w:t>
      </w:r>
    </w:p>
    <w:p w14:paraId="58E20FC7" w14:textId="77777777" w:rsidR="0055228D" w:rsidRPr="0055228D" w:rsidRDefault="0055228D" w:rsidP="0055228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cs-CZ"/>
        </w:rPr>
      </w:pPr>
      <w:r w:rsidRPr="0055228D">
        <w:rPr>
          <w:rFonts w:ascii="Arial" w:eastAsia="Times New Roman" w:hAnsi="Arial" w:cs="Calibri"/>
          <w:color w:val="000000"/>
          <w:szCs w:val="24"/>
          <w:shd w:val="clear" w:color="auto" w:fill="FFFFFF"/>
          <w:lang w:eastAsia="cs-CZ"/>
        </w:rPr>
        <w:t>…………………………………………………………………………………………………..</w:t>
      </w:r>
    </w:p>
    <w:p w14:paraId="738438C1" w14:textId="77777777" w:rsidR="0055228D" w:rsidRPr="0055228D" w:rsidRDefault="0055228D" w:rsidP="0055228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Calibri"/>
          <w:color w:val="000000"/>
          <w:szCs w:val="24"/>
          <w:lang w:eastAsia="cs-CZ"/>
        </w:rPr>
      </w:pPr>
    </w:p>
    <w:p w14:paraId="328240CC" w14:textId="77777777" w:rsidR="0055228D" w:rsidRPr="0055228D" w:rsidRDefault="0055228D" w:rsidP="0055228D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b/>
          <w:color w:val="000000"/>
          <w:sz w:val="24"/>
          <w:szCs w:val="24"/>
          <w:lang w:eastAsia="cs-CZ"/>
        </w:rPr>
      </w:pPr>
      <w:r w:rsidRPr="0055228D">
        <w:rPr>
          <w:rFonts w:ascii="Arial" w:eastAsia="Times New Roman" w:hAnsi="Arial" w:cs="Times New Roman"/>
          <w:b/>
          <w:color w:val="000000"/>
          <w:sz w:val="24"/>
          <w:szCs w:val="24"/>
          <w:lang w:eastAsia="cs-CZ"/>
        </w:rPr>
        <w:t>a</w:t>
      </w:r>
    </w:p>
    <w:p w14:paraId="49FC8F2D" w14:textId="77777777" w:rsidR="0055228D" w:rsidRPr="0055228D" w:rsidRDefault="0055228D" w:rsidP="0055228D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color w:val="000000"/>
          <w:sz w:val="24"/>
          <w:szCs w:val="24"/>
          <w:lang w:eastAsia="cs-CZ"/>
        </w:rPr>
      </w:pPr>
    </w:p>
    <w:p w14:paraId="790D8C9B" w14:textId="77777777" w:rsidR="0055228D" w:rsidRPr="0055228D" w:rsidRDefault="0055228D" w:rsidP="0055228D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color w:val="000000"/>
          <w:sz w:val="24"/>
          <w:szCs w:val="24"/>
          <w:lang w:eastAsia="cs-CZ"/>
        </w:rPr>
      </w:pPr>
      <w:r w:rsidRPr="0055228D">
        <w:rPr>
          <w:rFonts w:ascii="Arial" w:eastAsia="Times New Roman" w:hAnsi="Arial" w:cs="Calibri"/>
          <w:b/>
          <w:color w:val="000000"/>
          <w:sz w:val="24"/>
          <w:szCs w:val="24"/>
          <w:lang w:eastAsia="cs-CZ"/>
        </w:rPr>
        <w:t xml:space="preserve">Domovem se zvláštním </w:t>
      </w:r>
      <w:proofErr w:type="gramStart"/>
      <w:r w:rsidRPr="0055228D">
        <w:rPr>
          <w:rFonts w:ascii="Arial" w:eastAsia="Times New Roman" w:hAnsi="Arial" w:cs="Calibri"/>
          <w:b/>
          <w:color w:val="000000"/>
          <w:sz w:val="24"/>
          <w:szCs w:val="24"/>
          <w:lang w:eastAsia="cs-CZ"/>
        </w:rPr>
        <w:t>režimem ,,MATYÁŠ</w:t>
      </w:r>
      <w:proofErr w:type="gramEnd"/>
      <w:r w:rsidRPr="0055228D">
        <w:rPr>
          <w:rFonts w:ascii="Arial" w:eastAsia="Times New Roman" w:hAnsi="Arial" w:cs="Calibri"/>
          <w:b/>
          <w:color w:val="000000"/>
          <w:sz w:val="24"/>
          <w:szCs w:val="24"/>
          <w:lang w:eastAsia="cs-CZ"/>
        </w:rPr>
        <w:t>‘‘ v Nejdku, příspěvkovou organizací</w:t>
      </w:r>
      <w:r w:rsidRPr="0055228D"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  <w:t xml:space="preserve"> </w:t>
      </w:r>
    </w:p>
    <w:p w14:paraId="17D81FA8" w14:textId="77777777" w:rsidR="0055228D" w:rsidRPr="0055228D" w:rsidRDefault="0055228D" w:rsidP="0055228D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color w:val="000000"/>
          <w:sz w:val="24"/>
          <w:szCs w:val="24"/>
          <w:lang w:eastAsia="cs-CZ"/>
        </w:rPr>
      </w:pPr>
      <w:r w:rsidRPr="0055228D"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  <w:t xml:space="preserve">                                    zřízenou Karlovarským krajem</w:t>
      </w:r>
    </w:p>
    <w:p w14:paraId="5943218F" w14:textId="77777777" w:rsidR="0055228D" w:rsidRPr="0055228D" w:rsidRDefault="0055228D" w:rsidP="0055228D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color w:val="000000"/>
          <w:sz w:val="24"/>
          <w:szCs w:val="24"/>
          <w:lang w:eastAsia="cs-CZ"/>
        </w:rPr>
      </w:pPr>
      <w:r w:rsidRPr="0055228D"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  <w:t xml:space="preserve">                                    se sídlem Mládežnická 1123, 362 21 Nejdek,</w:t>
      </w:r>
    </w:p>
    <w:p w14:paraId="7F6B4742" w14:textId="77777777" w:rsidR="0055228D" w:rsidRPr="0055228D" w:rsidRDefault="0055228D" w:rsidP="0055228D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color w:val="000000"/>
          <w:sz w:val="24"/>
          <w:szCs w:val="24"/>
          <w:lang w:eastAsia="cs-CZ"/>
        </w:rPr>
      </w:pPr>
      <w:r w:rsidRPr="0055228D"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  <w:t xml:space="preserve">                                    zastoupenou ředitelkou </w:t>
      </w:r>
      <w:proofErr w:type="spellStart"/>
      <w:r w:rsidRPr="0055228D"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  <w:t>JUDr.Bc</w:t>
      </w:r>
      <w:proofErr w:type="spellEnd"/>
      <w:r w:rsidRPr="0055228D"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  <w:t>. Zuzanou Blažkovou,</w:t>
      </w:r>
    </w:p>
    <w:p w14:paraId="5199A6C9" w14:textId="77777777" w:rsidR="0055228D" w:rsidRPr="0055228D" w:rsidRDefault="0055228D" w:rsidP="0055228D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color w:val="000000"/>
          <w:sz w:val="24"/>
          <w:szCs w:val="24"/>
          <w:lang w:eastAsia="cs-CZ"/>
        </w:rPr>
      </w:pPr>
      <w:r w:rsidRPr="0055228D"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  <w:t xml:space="preserve">                                    IČ: 71175229</w:t>
      </w:r>
    </w:p>
    <w:p w14:paraId="0EA057F2" w14:textId="77777777" w:rsidR="0055228D" w:rsidRPr="0055228D" w:rsidRDefault="0055228D" w:rsidP="0055228D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color w:val="000000"/>
          <w:sz w:val="24"/>
          <w:szCs w:val="24"/>
          <w:lang w:eastAsia="cs-CZ"/>
        </w:rPr>
      </w:pPr>
      <w:r w:rsidRPr="0055228D"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  <w:t xml:space="preserve">                                    bankovní spojení: Komerční banka, </w:t>
      </w:r>
    </w:p>
    <w:p w14:paraId="385A9A1C" w14:textId="77777777" w:rsidR="0055228D" w:rsidRPr="0055228D" w:rsidRDefault="0055228D" w:rsidP="0055228D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color w:val="000000"/>
          <w:sz w:val="24"/>
          <w:szCs w:val="24"/>
          <w:lang w:eastAsia="cs-CZ"/>
        </w:rPr>
      </w:pPr>
      <w:r w:rsidRPr="0055228D"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  <w:t xml:space="preserve">                                    </w:t>
      </w:r>
      <w:proofErr w:type="spellStart"/>
      <w:r w:rsidRPr="0055228D"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  <w:t>č.ú</w:t>
      </w:r>
      <w:proofErr w:type="spellEnd"/>
      <w:r w:rsidRPr="0055228D"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  <w:t xml:space="preserve">. 27-9954520227/0100, </w:t>
      </w:r>
    </w:p>
    <w:p w14:paraId="06D6EAAF" w14:textId="77777777" w:rsidR="0055228D" w:rsidRPr="0055228D" w:rsidRDefault="0055228D" w:rsidP="0055228D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b/>
          <w:color w:val="000000"/>
          <w:sz w:val="24"/>
          <w:szCs w:val="24"/>
          <w:lang w:eastAsia="cs-CZ"/>
        </w:rPr>
      </w:pPr>
      <w:r w:rsidRPr="0055228D">
        <w:rPr>
          <w:rFonts w:ascii="Arial" w:eastAsia="Times New Roman" w:hAnsi="Arial" w:cs="Times New Roman"/>
          <w:b/>
          <w:color w:val="000000"/>
          <w:sz w:val="24"/>
          <w:szCs w:val="24"/>
          <w:lang w:eastAsia="cs-CZ"/>
        </w:rPr>
        <w:t xml:space="preserve">                                                 </w:t>
      </w:r>
      <w:proofErr w:type="gramStart"/>
      <w:r w:rsidRPr="0055228D">
        <w:rPr>
          <w:rFonts w:ascii="Arial" w:eastAsia="Times New Roman" w:hAnsi="Arial" w:cs="Times New Roman"/>
          <w:b/>
          <w:color w:val="000000"/>
          <w:sz w:val="24"/>
          <w:szCs w:val="24"/>
          <w:lang w:eastAsia="cs-CZ"/>
        </w:rPr>
        <w:t>( dále</w:t>
      </w:r>
      <w:proofErr w:type="gramEnd"/>
      <w:r w:rsidRPr="0055228D">
        <w:rPr>
          <w:rFonts w:ascii="Arial" w:eastAsia="Times New Roman" w:hAnsi="Arial" w:cs="Times New Roman"/>
          <w:b/>
          <w:color w:val="000000"/>
          <w:sz w:val="24"/>
          <w:szCs w:val="24"/>
          <w:lang w:eastAsia="cs-CZ"/>
        </w:rPr>
        <w:t xml:space="preserve"> jen Příkazník )</w:t>
      </w:r>
    </w:p>
    <w:p w14:paraId="7DF5EC20" w14:textId="77777777" w:rsidR="0055228D" w:rsidRPr="0055228D" w:rsidRDefault="0055228D" w:rsidP="0055228D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color w:val="000000"/>
          <w:sz w:val="24"/>
          <w:szCs w:val="24"/>
          <w:lang w:eastAsia="cs-CZ"/>
        </w:rPr>
      </w:pPr>
    </w:p>
    <w:p w14:paraId="5E707C70" w14:textId="77777777" w:rsidR="0055228D" w:rsidRPr="0055228D" w:rsidRDefault="0055228D" w:rsidP="0055228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24"/>
          <w:szCs w:val="24"/>
          <w:lang w:eastAsia="cs-CZ"/>
        </w:rPr>
      </w:pPr>
      <w:r w:rsidRPr="0055228D">
        <w:rPr>
          <w:rFonts w:ascii="Arial" w:eastAsia="Times New Roman" w:hAnsi="Arial" w:cs="Calibri"/>
          <w:b/>
          <w:color w:val="000000"/>
          <w:sz w:val="24"/>
          <w:szCs w:val="24"/>
          <w:lang w:eastAsia="cs-CZ"/>
        </w:rPr>
        <w:t>o správě finančních prostředků</w:t>
      </w:r>
    </w:p>
    <w:p w14:paraId="1C62B56C" w14:textId="77777777" w:rsidR="0055228D" w:rsidRPr="0055228D" w:rsidRDefault="0055228D" w:rsidP="0055228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24"/>
          <w:szCs w:val="24"/>
          <w:lang w:eastAsia="cs-CZ"/>
        </w:rPr>
      </w:pPr>
      <w:r w:rsidRPr="0055228D">
        <w:rPr>
          <w:rFonts w:ascii="Arial" w:eastAsia="Times New Roman" w:hAnsi="Arial" w:cs="Calibri"/>
          <w:b/>
          <w:color w:val="000000"/>
          <w:sz w:val="24"/>
          <w:szCs w:val="24"/>
          <w:lang w:eastAsia="cs-CZ"/>
        </w:rPr>
        <w:t>po dobu poskytování sociální služby Příkazci Příkazníkem:</w:t>
      </w:r>
    </w:p>
    <w:p w14:paraId="11D6B6D2" w14:textId="77777777" w:rsidR="0055228D" w:rsidRPr="0055228D" w:rsidRDefault="0055228D" w:rsidP="0055228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Calibri"/>
          <w:b/>
          <w:color w:val="000000"/>
          <w:sz w:val="24"/>
          <w:szCs w:val="24"/>
          <w:lang w:eastAsia="cs-CZ"/>
        </w:rPr>
      </w:pPr>
    </w:p>
    <w:p w14:paraId="75304DCF" w14:textId="77777777" w:rsidR="0055228D" w:rsidRPr="0055228D" w:rsidRDefault="0055228D" w:rsidP="0055228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Calibri"/>
          <w:b/>
          <w:color w:val="000000"/>
          <w:sz w:val="24"/>
          <w:szCs w:val="24"/>
          <w:lang w:eastAsia="cs-CZ"/>
        </w:rPr>
      </w:pPr>
      <w:r w:rsidRPr="0055228D">
        <w:rPr>
          <w:rFonts w:ascii="Arial" w:eastAsia="Times New Roman" w:hAnsi="Arial" w:cs="Times New Roman"/>
          <w:b/>
          <w:color w:val="000000"/>
          <w:sz w:val="24"/>
          <w:szCs w:val="24"/>
          <w:lang w:eastAsia="cs-CZ"/>
        </w:rPr>
        <w:t>Článek I</w:t>
      </w:r>
    </w:p>
    <w:p w14:paraId="5925EEE4" w14:textId="77777777" w:rsidR="0055228D" w:rsidRPr="0055228D" w:rsidRDefault="0055228D" w:rsidP="0055228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Calibri"/>
          <w:b/>
          <w:color w:val="000000"/>
          <w:sz w:val="24"/>
          <w:szCs w:val="24"/>
          <w:lang w:eastAsia="cs-CZ"/>
        </w:rPr>
      </w:pPr>
      <w:r w:rsidRPr="0055228D">
        <w:rPr>
          <w:rFonts w:ascii="Arial" w:eastAsia="Times New Roman" w:hAnsi="Arial" w:cs="Times New Roman"/>
          <w:b/>
          <w:color w:val="000000"/>
          <w:sz w:val="24"/>
          <w:szCs w:val="24"/>
          <w:lang w:eastAsia="cs-CZ"/>
        </w:rPr>
        <w:t>Obecná ustanovení</w:t>
      </w:r>
    </w:p>
    <w:p w14:paraId="1F4A81DD" w14:textId="77777777" w:rsidR="0055228D" w:rsidRPr="0055228D" w:rsidRDefault="0055228D" w:rsidP="005522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Calibri"/>
          <w:color w:val="000000"/>
          <w:sz w:val="24"/>
          <w:szCs w:val="24"/>
          <w:lang w:eastAsia="cs-CZ"/>
        </w:rPr>
      </w:pPr>
      <w:r w:rsidRPr="0055228D"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  <w:t>1.</w:t>
      </w:r>
    </w:p>
    <w:p w14:paraId="0864B762" w14:textId="77777777" w:rsidR="0055228D" w:rsidRPr="0055228D" w:rsidRDefault="0055228D" w:rsidP="005522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</w:pPr>
      <w:r w:rsidRPr="0055228D"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  <w:t xml:space="preserve">Příkazní smlouvou se příkazník zavazuje, že pro příkazce vykoná činnosti spojené se správou jeho finančních prostředků uložených na osobním účtu v peněžním ústavu, v depozitu </w:t>
      </w:r>
      <w:proofErr w:type="gramStart"/>
      <w:r w:rsidRPr="0055228D"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  <w:t>Příkazníka  nebo</w:t>
      </w:r>
      <w:proofErr w:type="gramEnd"/>
      <w:r w:rsidRPr="0055228D"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  <w:t xml:space="preserve"> na vkladní knížce na jeho  jméno po dobu účinnosti Smlouvy </w:t>
      </w:r>
      <w:r w:rsidRPr="0055228D">
        <w:rPr>
          <w:rFonts w:ascii="Arial" w:eastAsia="Times New Roman" w:hAnsi="Arial" w:cs="Calibri"/>
          <w:b/>
          <w:color w:val="000000"/>
          <w:sz w:val="28"/>
          <w:szCs w:val="24"/>
          <w:lang w:eastAsia="cs-CZ"/>
        </w:rPr>
        <w:t xml:space="preserve"> </w:t>
      </w:r>
      <w:r w:rsidRPr="0055228D"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  <w:t xml:space="preserve">č. </w:t>
      </w:r>
      <w:r w:rsidRPr="0055228D">
        <w:rPr>
          <w:rFonts w:ascii="Arial" w:eastAsia="Times New Roman" w:hAnsi="Arial" w:cs="Calibri"/>
          <w:b/>
          <w:color w:val="000000"/>
          <w:sz w:val="24"/>
          <w:szCs w:val="24"/>
          <w:lang w:eastAsia="cs-CZ"/>
        </w:rPr>
        <w:fldChar w:fldCharType="begin"/>
      </w:r>
      <w:r w:rsidRPr="0055228D">
        <w:rPr>
          <w:rFonts w:ascii="Arial" w:eastAsia="Times New Roman" w:hAnsi="Arial" w:cs="Calibri"/>
          <w:b/>
          <w:color w:val="000000"/>
          <w:sz w:val="24"/>
          <w:szCs w:val="24"/>
          <w:lang w:eastAsia="cs-CZ"/>
        </w:rPr>
        <w:instrText>DOCVARIABLE Smlouva_Cislo</w:instrText>
      </w:r>
      <w:r w:rsidRPr="0055228D">
        <w:rPr>
          <w:rFonts w:ascii="Arial" w:eastAsia="Times New Roman" w:hAnsi="Arial" w:cs="Calibri"/>
          <w:b/>
          <w:color w:val="000000"/>
          <w:sz w:val="24"/>
          <w:szCs w:val="24"/>
          <w:lang w:eastAsia="cs-CZ"/>
        </w:rPr>
        <w:fldChar w:fldCharType="separate"/>
      </w:r>
      <w:r w:rsidRPr="0055228D">
        <w:rPr>
          <w:rFonts w:ascii="Arial" w:eastAsia="Times New Roman" w:hAnsi="Arial" w:cs="Times New Roman"/>
          <w:b/>
          <w:color w:val="000000"/>
          <w:sz w:val="24"/>
          <w:szCs w:val="24"/>
          <w:lang w:eastAsia="cs-CZ"/>
        </w:rPr>
        <w:t>&lt;&lt;Číslo smlouvy&gt;&gt;</w:t>
      </w:r>
      <w:r w:rsidRPr="0055228D">
        <w:rPr>
          <w:rFonts w:ascii="Arial" w:eastAsia="Times New Roman" w:hAnsi="Arial" w:cs="Calibri"/>
          <w:b/>
          <w:color w:val="000000"/>
          <w:sz w:val="24"/>
          <w:szCs w:val="24"/>
          <w:lang w:eastAsia="cs-CZ"/>
        </w:rPr>
        <w:fldChar w:fldCharType="end"/>
      </w:r>
      <w:r w:rsidRPr="0055228D">
        <w:rPr>
          <w:rFonts w:ascii="Arial" w:eastAsia="Times New Roman" w:hAnsi="Arial" w:cs="Calibri"/>
          <w:color w:val="000000"/>
          <w:sz w:val="24"/>
          <w:szCs w:val="24"/>
          <w:lang w:eastAsia="cs-CZ"/>
        </w:rPr>
        <w:t xml:space="preserve"> o</w:t>
      </w:r>
      <w:r w:rsidRPr="0055228D"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  <w:t xml:space="preserve"> </w:t>
      </w:r>
      <w:r w:rsidRPr="0055228D">
        <w:rPr>
          <w:rFonts w:ascii="Arial" w:eastAsia="Times New Roman" w:hAnsi="Arial" w:cs="Calibri"/>
          <w:color w:val="000000"/>
          <w:sz w:val="24"/>
          <w:szCs w:val="24"/>
          <w:lang w:eastAsia="cs-CZ"/>
        </w:rPr>
        <w:t>poskytnutí  sociální služby dle § 91 a násl. zákona č. 108/2006 Sb., o sociálních službách, ve znění pozdějších změn sjednané mezi Příkazcem a Příkazníkem ( dále jen Smlouva ).</w:t>
      </w:r>
    </w:p>
    <w:p w14:paraId="1ADBD1A4" w14:textId="77777777" w:rsidR="0055228D" w:rsidRPr="0055228D" w:rsidRDefault="0055228D" w:rsidP="005522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Calibri"/>
          <w:color w:val="000000"/>
          <w:sz w:val="24"/>
          <w:szCs w:val="24"/>
          <w:lang w:eastAsia="cs-CZ"/>
        </w:rPr>
      </w:pPr>
    </w:p>
    <w:p w14:paraId="7E064C67" w14:textId="77777777" w:rsidR="0055228D" w:rsidRPr="0055228D" w:rsidRDefault="0055228D" w:rsidP="0055228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24"/>
          <w:szCs w:val="24"/>
          <w:lang w:eastAsia="cs-CZ"/>
        </w:rPr>
      </w:pPr>
    </w:p>
    <w:p w14:paraId="52AE04BA" w14:textId="77777777" w:rsidR="0055228D" w:rsidRPr="0055228D" w:rsidRDefault="0055228D" w:rsidP="0055228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Calibri"/>
          <w:b/>
          <w:color w:val="000000"/>
          <w:sz w:val="24"/>
          <w:szCs w:val="24"/>
          <w:lang w:eastAsia="cs-CZ"/>
        </w:rPr>
      </w:pPr>
    </w:p>
    <w:p w14:paraId="78F83067" w14:textId="77777777" w:rsidR="0055228D" w:rsidRPr="0055228D" w:rsidRDefault="0055228D" w:rsidP="0055228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24"/>
          <w:szCs w:val="24"/>
          <w:lang w:eastAsia="cs-CZ"/>
        </w:rPr>
      </w:pPr>
    </w:p>
    <w:p w14:paraId="6465E1A4" w14:textId="77777777" w:rsidR="0055228D" w:rsidRPr="0055228D" w:rsidRDefault="0055228D" w:rsidP="0055228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Calibri"/>
          <w:b/>
          <w:color w:val="000000"/>
          <w:sz w:val="24"/>
          <w:szCs w:val="24"/>
          <w:lang w:eastAsia="cs-CZ"/>
        </w:rPr>
      </w:pPr>
    </w:p>
    <w:p w14:paraId="338E4518" w14:textId="77777777" w:rsidR="0055228D" w:rsidRPr="0055228D" w:rsidRDefault="0055228D" w:rsidP="0055228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Calibri"/>
          <w:b/>
          <w:color w:val="000000"/>
          <w:sz w:val="24"/>
          <w:szCs w:val="24"/>
          <w:lang w:eastAsia="cs-CZ"/>
        </w:rPr>
      </w:pPr>
      <w:r w:rsidRPr="0055228D">
        <w:rPr>
          <w:rFonts w:ascii="Arial" w:eastAsia="Times New Roman" w:hAnsi="Arial" w:cs="Times New Roman"/>
          <w:b/>
          <w:color w:val="000000"/>
          <w:sz w:val="24"/>
          <w:szCs w:val="24"/>
          <w:lang w:eastAsia="cs-CZ"/>
        </w:rPr>
        <w:lastRenderedPageBreak/>
        <w:t>Článek II</w:t>
      </w:r>
    </w:p>
    <w:p w14:paraId="73FD6E80" w14:textId="77777777" w:rsidR="0055228D" w:rsidRPr="0055228D" w:rsidRDefault="0055228D" w:rsidP="0055228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Calibri"/>
          <w:b/>
          <w:color w:val="000000"/>
          <w:sz w:val="24"/>
          <w:szCs w:val="24"/>
          <w:lang w:eastAsia="cs-CZ"/>
        </w:rPr>
      </w:pPr>
      <w:r w:rsidRPr="0055228D">
        <w:rPr>
          <w:rFonts w:ascii="Arial" w:eastAsia="Times New Roman" w:hAnsi="Arial" w:cs="Times New Roman"/>
          <w:b/>
          <w:color w:val="000000"/>
          <w:sz w:val="24"/>
          <w:szCs w:val="24"/>
          <w:lang w:eastAsia="cs-CZ"/>
        </w:rPr>
        <w:t>Povinnosti Příkazníka</w:t>
      </w:r>
    </w:p>
    <w:p w14:paraId="5C851AF6" w14:textId="77777777" w:rsidR="0055228D" w:rsidRPr="0055228D" w:rsidRDefault="0055228D" w:rsidP="005522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Calibri"/>
          <w:color w:val="000000"/>
          <w:sz w:val="24"/>
          <w:szCs w:val="24"/>
          <w:lang w:eastAsia="cs-CZ"/>
        </w:rPr>
      </w:pPr>
      <w:r w:rsidRPr="0055228D"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  <w:t>1.</w:t>
      </w:r>
    </w:p>
    <w:p w14:paraId="79682FF2" w14:textId="77777777" w:rsidR="0055228D" w:rsidRPr="0055228D" w:rsidRDefault="0055228D" w:rsidP="005522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Calibri"/>
          <w:color w:val="000000"/>
          <w:sz w:val="24"/>
          <w:szCs w:val="24"/>
          <w:lang w:eastAsia="cs-CZ"/>
        </w:rPr>
      </w:pPr>
      <w:r w:rsidRPr="0055228D"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  <w:t>Smluvní strany se dohodly, že Příkazník bude pro Příkazce po dobu trvání Smlouvy obstarávat prostřednictvím svých k tomu oprávněných zaměstnanců tyto činnosti a platby:</w:t>
      </w:r>
    </w:p>
    <w:p w14:paraId="2D045C4A" w14:textId="77777777" w:rsidR="0055228D" w:rsidRPr="0055228D" w:rsidRDefault="0055228D" w:rsidP="0055228D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Calibri"/>
          <w:color w:val="000000"/>
          <w:sz w:val="24"/>
          <w:szCs w:val="24"/>
          <w:lang w:eastAsia="cs-CZ"/>
        </w:rPr>
      </w:pPr>
      <w:r w:rsidRPr="0055228D"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  <w:t>přijímat veškeré finanční prostředky, které budou zasílány na adresu Domova na jméno Příkazce nebo v jeho prospěch, zejména důchody a další finanční příjmy;</w:t>
      </w:r>
    </w:p>
    <w:p w14:paraId="1B5542A6" w14:textId="4CBDBA27" w:rsidR="0055228D" w:rsidRPr="0055228D" w:rsidRDefault="0055228D" w:rsidP="0055228D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Calibri"/>
          <w:color w:val="000000"/>
          <w:sz w:val="24"/>
          <w:szCs w:val="24"/>
          <w:lang w:eastAsia="cs-CZ"/>
        </w:rPr>
      </w:pPr>
      <w:r w:rsidRPr="0055228D"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  <w:t>vykonávat veškerou činnost spojenou s realizací plateb, ke kterým je Příkazce povinen ( tj. zejména úhrady za poskytované služby, vyúčtování přeplatků úhrad apod. ) a na kterých se smluvní strany dohodly ( tj. zejména financování drobných nákupů, např. potravin, ošacení, obuvi, drogerie atd., pokud nejsou kryty z rozpočtu Domova, výběr a vyplácení kapesného, financování kadeřnických a pedikérských služeb apod.) a to ve stanovených termínech či v termínech dohodnutých smluvními stranami;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  <w:t xml:space="preserve"> </w:t>
      </w:r>
      <w:r w:rsidRPr="0055228D"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  <w:t>předávat na vyžádání Příkazci příp. jeho opatrovníkovi přehled o pohybu finančních prostředků uložených v depozitu Příkazníka.</w:t>
      </w:r>
    </w:p>
    <w:p w14:paraId="30EAA3E3" w14:textId="77777777" w:rsidR="0055228D" w:rsidRPr="0055228D" w:rsidRDefault="0055228D" w:rsidP="0055228D">
      <w:pPr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</w:pPr>
    </w:p>
    <w:p w14:paraId="349DFD2E" w14:textId="77777777" w:rsidR="0055228D" w:rsidRPr="0055228D" w:rsidRDefault="0055228D" w:rsidP="005522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</w:pPr>
      <w:r w:rsidRPr="0055228D">
        <w:rPr>
          <w:rFonts w:ascii="Arial" w:eastAsia="Times New Roman" w:hAnsi="Arial" w:cs="Calibri"/>
          <w:color w:val="000000"/>
          <w:sz w:val="24"/>
          <w:szCs w:val="24"/>
          <w:lang w:eastAsia="cs-CZ"/>
        </w:rPr>
        <w:t>2.</w:t>
      </w:r>
    </w:p>
    <w:p w14:paraId="2C068CA7" w14:textId="77777777" w:rsidR="0055228D" w:rsidRPr="0055228D" w:rsidRDefault="0055228D" w:rsidP="005522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</w:pPr>
      <w:r w:rsidRPr="0055228D">
        <w:rPr>
          <w:rFonts w:ascii="Arial" w:eastAsia="Times New Roman" w:hAnsi="Arial" w:cs="Calibri"/>
          <w:color w:val="000000"/>
          <w:sz w:val="24"/>
          <w:szCs w:val="24"/>
          <w:lang w:eastAsia="cs-CZ"/>
        </w:rPr>
        <w:t>Příkazník je povinen k okamžiku zániku Příkazní smlouvy provést vyúčtování finančních prostředků Příkazce uložených v depozitu Příkazníka, toto na vyžádání předložit Příkazci případně jeho opatrovníkovi či pozůstalým po Příkazci a zůstatek</w:t>
      </w:r>
    </w:p>
    <w:p w14:paraId="124EAC53" w14:textId="77777777" w:rsidR="0055228D" w:rsidRPr="0055228D" w:rsidRDefault="0055228D" w:rsidP="0055228D">
      <w:pPr>
        <w:numPr>
          <w:ilvl w:val="0"/>
          <w:numId w:val="2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</w:pPr>
      <w:r w:rsidRPr="0055228D">
        <w:rPr>
          <w:rFonts w:ascii="Arial" w:eastAsia="Times New Roman" w:hAnsi="Arial" w:cs="Calibri"/>
          <w:color w:val="000000"/>
          <w:sz w:val="24"/>
          <w:szCs w:val="24"/>
          <w:lang w:eastAsia="cs-CZ"/>
        </w:rPr>
        <w:t>uložit na účet Příkazce,</w:t>
      </w:r>
    </w:p>
    <w:p w14:paraId="6F35B4D5" w14:textId="77777777" w:rsidR="0055228D" w:rsidRPr="0055228D" w:rsidRDefault="0055228D" w:rsidP="0055228D">
      <w:pPr>
        <w:numPr>
          <w:ilvl w:val="0"/>
          <w:numId w:val="2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</w:pPr>
      <w:r w:rsidRPr="0055228D">
        <w:rPr>
          <w:rFonts w:ascii="Arial" w:eastAsia="Times New Roman" w:hAnsi="Arial" w:cs="Calibri"/>
          <w:color w:val="000000"/>
          <w:sz w:val="24"/>
          <w:szCs w:val="24"/>
          <w:lang w:eastAsia="cs-CZ"/>
        </w:rPr>
        <w:t>předat opatrovníkovi Příkazce nebo pozůstalým po Příkazci nebo</w:t>
      </w:r>
    </w:p>
    <w:p w14:paraId="7A67308F" w14:textId="77777777" w:rsidR="0055228D" w:rsidRPr="0055228D" w:rsidRDefault="0055228D" w:rsidP="0055228D">
      <w:pPr>
        <w:numPr>
          <w:ilvl w:val="0"/>
          <w:numId w:val="2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</w:pPr>
      <w:r w:rsidRPr="0055228D">
        <w:rPr>
          <w:rFonts w:ascii="Arial" w:eastAsia="Times New Roman" w:hAnsi="Arial" w:cs="Calibri"/>
          <w:color w:val="000000"/>
          <w:sz w:val="24"/>
          <w:szCs w:val="24"/>
          <w:lang w:eastAsia="cs-CZ"/>
        </w:rPr>
        <w:t xml:space="preserve">předat soudu do dědického řízení </w:t>
      </w:r>
    </w:p>
    <w:p w14:paraId="63BECE6A" w14:textId="77777777" w:rsidR="0055228D" w:rsidRPr="0055228D" w:rsidRDefault="0055228D" w:rsidP="0055228D">
      <w:pPr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Calibri"/>
          <w:color w:val="000000"/>
          <w:sz w:val="24"/>
          <w:szCs w:val="24"/>
          <w:lang w:eastAsia="cs-CZ"/>
        </w:rPr>
      </w:pPr>
    </w:p>
    <w:p w14:paraId="2A01AB13" w14:textId="77777777" w:rsidR="0055228D" w:rsidRPr="0055228D" w:rsidRDefault="0055228D" w:rsidP="0055228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Calibri"/>
          <w:b/>
          <w:color w:val="000000"/>
          <w:sz w:val="24"/>
          <w:szCs w:val="24"/>
          <w:lang w:eastAsia="cs-CZ"/>
        </w:rPr>
      </w:pPr>
      <w:r w:rsidRPr="0055228D">
        <w:rPr>
          <w:rFonts w:ascii="Arial" w:eastAsia="Times New Roman" w:hAnsi="Arial" w:cs="Times New Roman"/>
          <w:b/>
          <w:color w:val="000000"/>
          <w:sz w:val="24"/>
          <w:szCs w:val="24"/>
          <w:lang w:eastAsia="cs-CZ"/>
        </w:rPr>
        <w:t>Článek III</w:t>
      </w:r>
    </w:p>
    <w:p w14:paraId="1D0CC754" w14:textId="77777777" w:rsidR="0055228D" w:rsidRPr="0055228D" w:rsidRDefault="0055228D" w:rsidP="0055228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Calibri"/>
          <w:b/>
          <w:color w:val="000000"/>
          <w:sz w:val="24"/>
          <w:szCs w:val="24"/>
          <w:lang w:eastAsia="cs-CZ"/>
        </w:rPr>
      </w:pPr>
      <w:r w:rsidRPr="0055228D">
        <w:rPr>
          <w:rFonts w:ascii="Arial" w:eastAsia="Times New Roman" w:hAnsi="Arial" w:cs="Times New Roman"/>
          <w:b/>
          <w:color w:val="000000"/>
          <w:sz w:val="24"/>
          <w:szCs w:val="24"/>
          <w:lang w:eastAsia="cs-CZ"/>
        </w:rPr>
        <w:t>Povinnosti Příkazce</w:t>
      </w:r>
    </w:p>
    <w:p w14:paraId="0E47A9AD" w14:textId="77777777" w:rsidR="0055228D" w:rsidRPr="0055228D" w:rsidRDefault="0055228D" w:rsidP="005522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Calibri"/>
          <w:color w:val="000000"/>
          <w:sz w:val="24"/>
          <w:szCs w:val="24"/>
          <w:lang w:eastAsia="cs-CZ"/>
        </w:rPr>
      </w:pPr>
      <w:r w:rsidRPr="0055228D"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  <w:t>1.</w:t>
      </w:r>
    </w:p>
    <w:p w14:paraId="6E450240" w14:textId="77777777" w:rsidR="0055228D" w:rsidRPr="0055228D" w:rsidRDefault="0055228D" w:rsidP="005522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Calibri"/>
          <w:color w:val="000000"/>
          <w:sz w:val="24"/>
          <w:szCs w:val="24"/>
          <w:lang w:eastAsia="cs-CZ"/>
        </w:rPr>
      </w:pPr>
      <w:r w:rsidRPr="0055228D"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  <w:t>Příkazci nevyplývají z Příkazní smlouvy žádné další povinnosti.</w:t>
      </w:r>
    </w:p>
    <w:p w14:paraId="68743820" w14:textId="77777777" w:rsidR="0055228D" w:rsidRPr="0055228D" w:rsidRDefault="0055228D" w:rsidP="0055228D">
      <w:pPr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</w:pPr>
    </w:p>
    <w:p w14:paraId="4D9A0C99" w14:textId="77777777" w:rsidR="0055228D" w:rsidRPr="0055228D" w:rsidRDefault="0055228D" w:rsidP="0055228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24"/>
          <w:szCs w:val="24"/>
          <w:lang w:eastAsia="cs-CZ"/>
        </w:rPr>
      </w:pPr>
      <w:r w:rsidRPr="0055228D">
        <w:rPr>
          <w:rFonts w:ascii="Arial" w:eastAsia="Times New Roman" w:hAnsi="Arial" w:cs="Calibri"/>
          <w:b/>
          <w:color w:val="000000"/>
          <w:sz w:val="24"/>
          <w:szCs w:val="24"/>
          <w:lang w:eastAsia="cs-CZ"/>
        </w:rPr>
        <w:t>Článek IV</w:t>
      </w:r>
    </w:p>
    <w:p w14:paraId="29E235C8" w14:textId="77777777" w:rsidR="0055228D" w:rsidRPr="0055228D" w:rsidRDefault="0055228D" w:rsidP="0055228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24"/>
          <w:szCs w:val="24"/>
          <w:lang w:eastAsia="cs-CZ"/>
        </w:rPr>
      </w:pPr>
      <w:r w:rsidRPr="0055228D">
        <w:rPr>
          <w:rFonts w:ascii="Arial" w:eastAsia="Times New Roman" w:hAnsi="Arial" w:cs="Calibri"/>
          <w:b/>
          <w:color w:val="000000"/>
          <w:sz w:val="24"/>
          <w:szCs w:val="24"/>
          <w:lang w:eastAsia="cs-CZ"/>
        </w:rPr>
        <w:t>Zánik Příkazní smlouvy</w:t>
      </w:r>
    </w:p>
    <w:p w14:paraId="6635F838" w14:textId="77777777" w:rsidR="0055228D" w:rsidRPr="0055228D" w:rsidRDefault="0055228D" w:rsidP="0055228D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</w:pPr>
      <w:r w:rsidRPr="0055228D">
        <w:rPr>
          <w:rFonts w:ascii="Arial" w:eastAsia="Times New Roman" w:hAnsi="Arial" w:cs="Calibri"/>
          <w:color w:val="000000"/>
          <w:sz w:val="24"/>
          <w:szCs w:val="24"/>
          <w:lang w:eastAsia="cs-CZ"/>
        </w:rPr>
        <w:t>1.</w:t>
      </w:r>
    </w:p>
    <w:p w14:paraId="3F806FE2" w14:textId="77777777" w:rsidR="0055228D" w:rsidRPr="0055228D" w:rsidRDefault="0055228D" w:rsidP="005522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</w:pPr>
      <w:r w:rsidRPr="0055228D">
        <w:rPr>
          <w:rFonts w:ascii="Arial" w:eastAsia="Times New Roman" w:hAnsi="Arial" w:cs="Calibri"/>
          <w:color w:val="000000"/>
          <w:sz w:val="24"/>
          <w:szCs w:val="24"/>
          <w:lang w:eastAsia="cs-CZ"/>
        </w:rPr>
        <w:t>Příkazní smlouva zaniká, zanikne-li důvod, pro který byla sjednána, tj. zanikne-li mezi Příkazcem a Příkazníkem Smlouva o</w:t>
      </w:r>
      <w:r w:rsidRPr="0055228D"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  <w:t xml:space="preserve"> </w:t>
      </w:r>
      <w:r w:rsidRPr="0055228D">
        <w:rPr>
          <w:rFonts w:ascii="Arial" w:eastAsia="Times New Roman" w:hAnsi="Arial" w:cs="Calibri"/>
          <w:color w:val="000000"/>
          <w:sz w:val="24"/>
          <w:szCs w:val="24"/>
          <w:lang w:eastAsia="cs-CZ"/>
        </w:rPr>
        <w:t>poskytnutí sociální služby dle § 91 a násl. zákona č. 108/2006 Sb., o sociálních službách, ve znění pozdějších změn, a to z jakýchkoli důvodů.</w:t>
      </w:r>
    </w:p>
    <w:p w14:paraId="3D510E63" w14:textId="77777777" w:rsidR="0055228D" w:rsidRPr="0055228D" w:rsidRDefault="0055228D" w:rsidP="005522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Calibri"/>
          <w:color w:val="000000"/>
          <w:sz w:val="24"/>
          <w:szCs w:val="24"/>
          <w:lang w:eastAsia="cs-CZ"/>
        </w:rPr>
      </w:pPr>
    </w:p>
    <w:p w14:paraId="69A1CB45" w14:textId="77777777" w:rsidR="0055228D" w:rsidRPr="0055228D" w:rsidRDefault="0055228D" w:rsidP="0055228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Calibri"/>
          <w:b/>
          <w:color w:val="000000"/>
          <w:sz w:val="24"/>
          <w:szCs w:val="24"/>
          <w:lang w:eastAsia="cs-CZ"/>
        </w:rPr>
      </w:pPr>
      <w:r w:rsidRPr="0055228D">
        <w:rPr>
          <w:rFonts w:ascii="Arial" w:eastAsia="Times New Roman" w:hAnsi="Arial" w:cs="Times New Roman"/>
          <w:b/>
          <w:color w:val="000000"/>
          <w:sz w:val="24"/>
          <w:szCs w:val="24"/>
          <w:lang w:eastAsia="cs-CZ"/>
        </w:rPr>
        <w:t>Článek V</w:t>
      </w:r>
    </w:p>
    <w:p w14:paraId="7F001810" w14:textId="77777777" w:rsidR="0055228D" w:rsidRPr="0055228D" w:rsidRDefault="0055228D" w:rsidP="0055228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Calibri"/>
          <w:b/>
          <w:color w:val="000000"/>
          <w:sz w:val="24"/>
          <w:szCs w:val="24"/>
          <w:lang w:eastAsia="cs-CZ"/>
        </w:rPr>
      </w:pPr>
      <w:r w:rsidRPr="0055228D">
        <w:rPr>
          <w:rFonts w:ascii="Arial" w:eastAsia="Times New Roman" w:hAnsi="Arial" w:cs="Times New Roman"/>
          <w:b/>
          <w:color w:val="000000"/>
          <w:sz w:val="24"/>
          <w:szCs w:val="24"/>
          <w:lang w:eastAsia="cs-CZ"/>
        </w:rPr>
        <w:t>Závěrečná ustanovení</w:t>
      </w:r>
    </w:p>
    <w:p w14:paraId="41A823A2" w14:textId="77777777" w:rsidR="0055228D" w:rsidRPr="0055228D" w:rsidRDefault="0055228D" w:rsidP="0055228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color w:val="000000"/>
          <w:sz w:val="24"/>
          <w:szCs w:val="24"/>
          <w:lang w:eastAsia="cs-CZ"/>
        </w:rPr>
      </w:pPr>
      <w:r w:rsidRPr="0055228D"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  <w:t>Smlouva nabývá platnosti a účinnosti dnem podpisu oběma smluvními stranami.</w:t>
      </w:r>
    </w:p>
    <w:p w14:paraId="6A6BE793" w14:textId="77777777" w:rsidR="0055228D" w:rsidRPr="0055228D" w:rsidRDefault="0055228D" w:rsidP="0055228D">
      <w:pPr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</w:pPr>
    </w:p>
    <w:p w14:paraId="489FD78E" w14:textId="77777777" w:rsidR="0055228D" w:rsidRPr="0055228D" w:rsidRDefault="0055228D" w:rsidP="0055228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</w:pPr>
      <w:r w:rsidRPr="0055228D">
        <w:rPr>
          <w:rFonts w:ascii="Arial" w:eastAsia="Times New Roman" w:hAnsi="Arial" w:cs="Calibri"/>
          <w:color w:val="000000"/>
          <w:sz w:val="24"/>
          <w:szCs w:val="24"/>
          <w:lang w:eastAsia="cs-CZ"/>
        </w:rPr>
        <w:t>Smlouva se sjednává na dobu neurčitou. Příkazce může Smlouvu kdykoli vypovědět písemně nebo ústně do záznamu u sociální pracovnice. Příkazní smlouva pak zaniká ke dni, v němž byla písemná výpověď doručena Domovu nebo v němž byla učiněna ústně na záznam. Příkazník je však povinen provést tzv. neodkladné úkony, tedy pokračovat v činnosti, ke které ho Smlouva zavázala, jestliže je to nezbytné pro to, aby Příkazce neutrpěl újmu a aby i jeho závazky vůči Příkazníkovi byly splněny.</w:t>
      </w:r>
    </w:p>
    <w:p w14:paraId="371D44AB" w14:textId="77777777" w:rsidR="0055228D" w:rsidRPr="0055228D" w:rsidRDefault="0055228D" w:rsidP="0055228D">
      <w:pPr>
        <w:suppressAutoHyphens/>
        <w:autoSpaceDE w:val="0"/>
        <w:autoSpaceDN w:val="0"/>
        <w:adjustRightInd w:val="0"/>
        <w:spacing w:after="0" w:line="240" w:lineRule="auto"/>
        <w:ind w:left="708"/>
        <w:rPr>
          <w:rFonts w:ascii="Arial" w:eastAsia="Times New Roman" w:hAnsi="Arial" w:cs="Calibri"/>
          <w:color w:val="000000"/>
          <w:sz w:val="24"/>
          <w:szCs w:val="24"/>
          <w:lang w:eastAsia="cs-CZ"/>
        </w:rPr>
      </w:pPr>
    </w:p>
    <w:p w14:paraId="78E0250A" w14:textId="77777777" w:rsidR="0055228D" w:rsidRPr="0055228D" w:rsidRDefault="0055228D" w:rsidP="0055228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Calibri"/>
          <w:color w:val="000000"/>
          <w:sz w:val="24"/>
          <w:szCs w:val="24"/>
          <w:lang w:eastAsia="cs-CZ"/>
        </w:rPr>
      </w:pPr>
      <w:r w:rsidRPr="0055228D"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  <w:lastRenderedPageBreak/>
        <w:t>Pro uzavírání Příkazní smlouvy a právní vztahy z této Smlouvy vzniklé se použijí příslušná ustanovení občanského zákoníku.</w:t>
      </w:r>
    </w:p>
    <w:p w14:paraId="49F9F76E" w14:textId="77777777" w:rsidR="0055228D" w:rsidRPr="0055228D" w:rsidRDefault="0055228D" w:rsidP="0055228D">
      <w:pPr>
        <w:suppressAutoHyphens/>
        <w:autoSpaceDE w:val="0"/>
        <w:autoSpaceDN w:val="0"/>
        <w:adjustRightInd w:val="0"/>
        <w:spacing w:after="0" w:line="240" w:lineRule="auto"/>
        <w:ind w:left="708"/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</w:pPr>
    </w:p>
    <w:p w14:paraId="1596081C" w14:textId="77777777" w:rsidR="0055228D" w:rsidRPr="0055228D" w:rsidRDefault="0055228D" w:rsidP="0055228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</w:pPr>
      <w:r w:rsidRPr="0055228D">
        <w:rPr>
          <w:rFonts w:ascii="Arial" w:eastAsia="Times New Roman" w:hAnsi="Arial" w:cs="Calibri"/>
          <w:color w:val="000000"/>
          <w:sz w:val="24"/>
          <w:szCs w:val="24"/>
          <w:lang w:eastAsia="cs-CZ"/>
        </w:rPr>
        <w:t>Příkazní smlouva je vyhotovena ve dvou stejnopisech s platností originálu. Každá smluvní strana obdrží jedno vyhotovení.</w:t>
      </w:r>
    </w:p>
    <w:p w14:paraId="37C1E926" w14:textId="77777777" w:rsidR="0055228D" w:rsidRPr="0055228D" w:rsidRDefault="0055228D" w:rsidP="0055228D">
      <w:pPr>
        <w:suppressAutoHyphens/>
        <w:autoSpaceDE w:val="0"/>
        <w:autoSpaceDN w:val="0"/>
        <w:adjustRightInd w:val="0"/>
        <w:spacing w:after="0" w:line="240" w:lineRule="auto"/>
        <w:ind w:left="708"/>
        <w:rPr>
          <w:rFonts w:ascii="Arial" w:eastAsia="Times New Roman" w:hAnsi="Arial" w:cs="Calibri"/>
          <w:color w:val="000000"/>
          <w:sz w:val="24"/>
          <w:szCs w:val="24"/>
          <w:lang w:eastAsia="cs-CZ"/>
        </w:rPr>
      </w:pPr>
    </w:p>
    <w:p w14:paraId="251A1B84" w14:textId="77777777" w:rsidR="0055228D" w:rsidRPr="0055228D" w:rsidRDefault="0055228D" w:rsidP="0055228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Calibri"/>
          <w:color w:val="000000"/>
          <w:sz w:val="24"/>
          <w:szCs w:val="24"/>
          <w:lang w:eastAsia="cs-CZ"/>
        </w:rPr>
      </w:pPr>
      <w:r w:rsidRPr="0055228D"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  <w:t>Smlouvu lze měnit nebo doplňovat pouze formou číslovaných písemných dodatků.</w:t>
      </w:r>
    </w:p>
    <w:p w14:paraId="759E6015" w14:textId="77777777" w:rsidR="0055228D" w:rsidRPr="0055228D" w:rsidRDefault="0055228D" w:rsidP="0055228D">
      <w:pPr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</w:pPr>
    </w:p>
    <w:p w14:paraId="57D8EA42" w14:textId="77777777" w:rsidR="0055228D" w:rsidRPr="0055228D" w:rsidRDefault="0055228D" w:rsidP="0055228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</w:pPr>
      <w:r w:rsidRPr="0055228D">
        <w:rPr>
          <w:rFonts w:ascii="Arial" w:eastAsia="Times New Roman" w:hAnsi="Arial" w:cs="Calibri"/>
          <w:color w:val="000000"/>
          <w:sz w:val="24"/>
          <w:szCs w:val="24"/>
          <w:lang w:eastAsia="cs-CZ"/>
        </w:rPr>
        <w:t xml:space="preserve">Příkazce a Příkazník shodně prohlašují, že si Příkazní smlouvu před jejím podpisem přečetli, případně že byla Příkazci Příkazníkem přečtena a vysvětlena, a že ji uzavírají po vzájemném projednání podle jejich pravé a svobodné vůle, určitě, vážně a srozumitelně, nikoliv v tísni za nápadně nevýhodných podmínek. Na důkaz souhlasu připojují obě strany svoje vlastnoruční podpisy. </w:t>
      </w:r>
    </w:p>
    <w:p w14:paraId="379FBDB8" w14:textId="77777777" w:rsidR="0055228D" w:rsidRPr="0055228D" w:rsidRDefault="0055228D" w:rsidP="0055228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color w:val="000000"/>
          <w:sz w:val="20"/>
          <w:szCs w:val="24"/>
          <w:lang w:eastAsia="cs-CZ"/>
        </w:rPr>
      </w:pPr>
    </w:p>
    <w:p w14:paraId="063E0A39" w14:textId="77777777" w:rsidR="0055228D" w:rsidRPr="0055228D" w:rsidRDefault="0055228D" w:rsidP="0055228D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</w:pPr>
    </w:p>
    <w:p w14:paraId="151AE009" w14:textId="77777777" w:rsidR="0055228D" w:rsidRPr="0055228D" w:rsidRDefault="0055228D" w:rsidP="005522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</w:pPr>
      <w:r w:rsidRPr="0055228D">
        <w:rPr>
          <w:rFonts w:ascii="Arial" w:eastAsia="Times New Roman" w:hAnsi="Arial" w:cs="Calibri"/>
          <w:color w:val="000000"/>
          <w:sz w:val="24"/>
          <w:szCs w:val="24"/>
          <w:lang w:eastAsia="cs-CZ"/>
        </w:rPr>
        <w:t xml:space="preserve">V Nejdku, dne  </w:t>
      </w:r>
      <w:r w:rsidRPr="0055228D"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  <w:fldChar w:fldCharType="begin"/>
      </w:r>
      <w:r w:rsidRPr="0055228D"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  <w:instrText>DOCVARIABLE Smlouva_ZeDne</w:instrText>
      </w:r>
      <w:r w:rsidRPr="0055228D"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  <w:fldChar w:fldCharType="separate"/>
      </w:r>
      <w:r w:rsidRPr="0055228D">
        <w:rPr>
          <w:rFonts w:ascii="Arial" w:eastAsia="Times New Roman" w:hAnsi="Arial" w:cs="Calibri"/>
          <w:color w:val="000000"/>
          <w:sz w:val="24"/>
          <w:szCs w:val="24"/>
          <w:lang w:eastAsia="cs-CZ"/>
        </w:rPr>
        <w:t>&lt;&lt;Smlouva ze dne&gt;&gt;</w:t>
      </w:r>
      <w:r w:rsidRPr="0055228D"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  <w:fldChar w:fldCharType="end"/>
      </w:r>
    </w:p>
    <w:p w14:paraId="43117D01" w14:textId="77777777" w:rsidR="0055228D" w:rsidRPr="0055228D" w:rsidRDefault="0055228D" w:rsidP="005522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</w:pPr>
      <w:r w:rsidRPr="0055228D">
        <w:rPr>
          <w:rFonts w:ascii="Arial" w:eastAsia="Times New Roman" w:hAnsi="Arial" w:cs="Calibri"/>
          <w:color w:val="000000"/>
          <w:sz w:val="24"/>
          <w:szCs w:val="24"/>
          <w:lang w:eastAsia="cs-CZ"/>
        </w:rPr>
        <w:t xml:space="preserve">     </w:t>
      </w:r>
    </w:p>
    <w:p w14:paraId="10F570FF" w14:textId="77777777" w:rsidR="0055228D" w:rsidRPr="0055228D" w:rsidRDefault="0055228D" w:rsidP="005522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0"/>
          <w:szCs w:val="24"/>
          <w:lang w:eastAsia="cs-CZ"/>
        </w:rPr>
      </w:pPr>
    </w:p>
    <w:p w14:paraId="32FCB41D" w14:textId="77777777" w:rsidR="0055228D" w:rsidRPr="0055228D" w:rsidRDefault="0055228D" w:rsidP="005522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cs-CZ"/>
        </w:rPr>
      </w:pPr>
    </w:p>
    <w:p w14:paraId="23968F55" w14:textId="77777777" w:rsidR="0055228D" w:rsidRPr="0055228D" w:rsidRDefault="0055228D" w:rsidP="005522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Calibri"/>
          <w:color w:val="000000"/>
          <w:sz w:val="24"/>
          <w:szCs w:val="24"/>
          <w:lang w:eastAsia="cs-CZ"/>
        </w:rPr>
      </w:pPr>
      <w:r w:rsidRPr="0055228D">
        <w:rPr>
          <w:rFonts w:ascii="Arial" w:eastAsia="Times New Roman" w:hAnsi="Arial" w:cs="Calibri"/>
          <w:color w:val="000000"/>
          <w:sz w:val="24"/>
          <w:szCs w:val="24"/>
          <w:lang w:eastAsia="cs-CZ"/>
        </w:rPr>
        <w:t xml:space="preserve">           </w:t>
      </w:r>
      <w:r w:rsidRPr="0055228D"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  <w:fldChar w:fldCharType="begin"/>
      </w:r>
      <w:r w:rsidRPr="0055228D"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  <w:instrText>DOCVARIABLE Klient_JmenoKlienta</w:instrText>
      </w:r>
      <w:r w:rsidRPr="0055228D"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  <w:fldChar w:fldCharType="separate"/>
      </w:r>
      <w:r w:rsidRPr="0055228D">
        <w:rPr>
          <w:rFonts w:ascii="Arial" w:eastAsia="Times New Roman" w:hAnsi="Arial" w:cs="Calibri"/>
          <w:color w:val="000000"/>
          <w:sz w:val="24"/>
          <w:szCs w:val="24"/>
          <w:lang w:eastAsia="cs-CZ"/>
        </w:rPr>
        <w:t>&lt;&lt;Klient&gt;&gt;</w:t>
      </w:r>
      <w:r w:rsidRPr="0055228D"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  <w:fldChar w:fldCharType="end"/>
      </w:r>
      <w:r w:rsidRPr="0055228D"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  <w:t xml:space="preserve">                                                       JUDr. Bc. Zuzana Blažková</w:t>
      </w:r>
    </w:p>
    <w:p w14:paraId="62057EB4" w14:textId="77777777" w:rsidR="0055228D" w:rsidRPr="0055228D" w:rsidRDefault="0055228D" w:rsidP="0055228D">
      <w:pPr>
        <w:tabs>
          <w:tab w:val="left" w:pos="682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Calibri"/>
          <w:color w:val="000000"/>
          <w:sz w:val="24"/>
          <w:szCs w:val="24"/>
          <w:lang w:eastAsia="cs-CZ"/>
        </w:rPr>
      </w:pPr>
      <w:r w:rsidRPr="0055228D"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  <w:t xml:space="preserve">            Příkazce                                                               ředitelka Domova</w:t>
      </w:r>
    </w:p>
    <w:p w14:paraId="07DA9C88" w14:textId="77777777" w:rsidR="0055228D" w:rsidRPr="0055228D" w:rsidRDefault="0055228D" w:rsidP="005522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Calibri"/>
          <w:color w:val="000000"/>
          <w:sz w:val="24"/>
          <w:szCs w:val="24"/>
          <w:lang w:eastAsia="cs-CZ"/>
        </w:rPr>
      </w:pPr>
      <w:r w:rsidRPr="0055228D"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  <w:t xml:space="preserve">                                                                                             za Příkazníka</w:t>
      </w:r>
    </w:p>
    <w:p w14:paraId="68B3B86A" w14:textId="77777777" w:rsidR="0055228D" w:rsidRPr="0055228D" w:rsidRDefault="0055228D" w:rsidP="0055228D">
      <w:pPr>
        <w:tabs>
          <w:tab w:val="left" w:pos="682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</w:pPr>
    </w:p>
    <w:p w14:paraId="51B69E63" w14:textId="77777777" w:rsidR="0055228D" w:rsidRPr="0055228D" w:rsidRDefault="0055228D" w:rsidP="0055228D">
      <w:pPr>
        <w:tabs>
          <w:tab w:val="left" w:pos="682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</w:pPr>
      <w:r w:rsidRPr="0055228D">
        <w:rPr>
          <w:rFonts w:ascii="Arial" w:eastAsia="Times New Roman" w:hAnsi="Arial" w:cs="Calibri"/>
          <w:color w:val="000000"/>
          <w:sz w:val="24"/>
          <w:szCs w:val="24"/>
          <w:lang w:eastAsia="cs-CZ"/>
        </w:rPr>
        <w:t xml:space="preserve">                                                                                         </w:t>
      </w:r>
    </w:p>
    <w:p w14:paraId="65E71AAC" w14:textId="77777777" w:rsidR="0055228D" w:rsidRPr="0055228D" w:rsidRDefault="0055228D" w:rsidP="0055228D">
      <w:pPr>
        <w:tabs>
          <w:tab w:val="left" w:pos="682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Calibri"/>
          <w:color w:val="000000"/>
          <w:sz w:val="24"/>
          <w:szCs w:val="24"/>
          <w:lang w:eastAsia="cs-CZ"/>
        </w:rPr>
      </w:pPr>
    </w:p>
    <w:p w14:paraId="6DF72919" w14:textId="77777777" w:rsidR="0055228D" w:rsidRPr="0055228D" w:rsidRDefault="0055228D" w:rsidP="0055228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Calibri"/>
          <w:color w:val="000000"/>
          <w:szCs w:val="24"/>
          <w:lang w:eastAsia="cs-CZ"/>
        </w:rPr>
      </w:pPr>
      <w:r w:rsidRPr="0055228D">
        <w:rPr>
          <w:rFonts w:ascii="Arial" w:eastAsia="Times New Roman" w:hAnsi="Arial" w:cs="Arial"/>
          <w:color w:val="000000"/>
          <w:szCs w:val="24"/>
          <w:lang w:eastAsia="cs-CZ"/>
        </w:rPr>
        <w:t>za Uživatele    jméno………………………………………………………………………….</w:t>
      </w:r>
    </w:p>
    <w:p w14:paraId="3DF0A482" w14:textId="77777777" w:rsidR="0055228D" w:rsidRPr="0055228D" w:rsidRDefault="0055228D" w:rsidP="0055228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cs-CZ"/>
        </w:rPr>
      </w:pPr>
    </w:p>
    <w:p w14:paraId="53E3F5F4" w14:textId="77777777" w:rsidR="0055228D" w:rsidRPr="0055228D" w:rsidRDefault="0055228D" w:rsidP="0055228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Calibri"/>
          <w:color w:val="000000"/>
          <w:szCs w:val="24"/>
          <w:lang w:eastAsia="cs-CZ"/>
        </w:rPr>
      </w:pPr>
    </w:p>
    <w:p w14:paraId="6B5F6C9A" w14:textId="77777777" w:rsidR="0055228D" w:rsidRPr="0055228D" w:rsidRDefault="0055228D" w:rsidP="0055228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Calibri"/>
          <w:color w:val="000000"/>
          <w:szCs w:val="24"/>
          <w:lang w:eastAsia="cs-CZ"/>
        </w:rPr>
      </w:pPr>
      <w:r w:rsidRPr="0055228D">
        <w:rPr>
          <w:rFonts w:ascii="Arial" w:eastAsia="Times New Roman" w:hAnsi="Arial" w:cs="Arial"/>
          <w:color w:val="000000"/>
          <w:szCs w:val="24"/>
          <w:lang w:eastAsia="cs-CZ"/>
        </w:rPr>
        <w:t xml:space="preserve">                    podpis/razítko (varianta III</w:t>
      </w:r>
      <w:proofErr w:type="gramStart"/>
      <w:r w:rsidRPr="0055228D">
        <w:rPr>
          <w:rFonts w:ascii="Arial" w:eastAsia="Times New Roman" w:hAnsi="Arial" w:cs="Arial"/>
          <w:color w:val="000000"/>
          <w:szCs w:val="24"/>
          <w:lang w:eastAsia="cs-CZ"/>
        </w:rPr>
        <w:t>.)…</w:t>
      </w:r>
      <w:proofErr w:type="gramEnd"/>
      <w:r w:rsidRPr="0055228D">
        <w:rPr>
          <w:rFonts w:ascii="Arial" w:eastAsia="Times New Roman" w:hAnsi="Arial" w:cs="Arial"/>
          <w:color w:val="000000"/>
          <w:szCs w:val="24"/>
          <w:lang w:eastAsia="cs-CZ"/>
        </w:rPr>
        <w:t>………………………………………………..</w:t>
      </w:r>
    </w:p>
    <w:p w14:paraId="46D63D6A" w14:textId="77777777" w:rsidR="0055228D" w:rsidRPr="0055228D" w:rsidRDefault="0055228D" w:rsidP="0055228D">
      <w:pPr>
        <w:tabs>
          <w:tab w:val="left" w:pos="682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</w:pPr>
    </w:p>
    <w:p w14:paraId="23FEF3E3" w14:textId="77777777" w:rsidR="0055228D" w:rsidRPr="0055228D" w:rsidRDefault="0055228D" w:rsidP="0055228D">
      <w:pPr>
        <w:tabs>
          <w:tab w:val="left" w:pos="6825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color w:val="000000"/>
          <w:sz w:val="24"/>
          <w:szCs w:val="24"/>
          <w:lang w:eastAsia="cs-CZ"/>
        </w:rPr>
      </w:pPr>
    </w:p>
    <w:p w14:paraId="06DEFFEB" w14:textId="77777777" w:rsidR="0055228D" w:rsidRPr="0055228D" w:rsidRDefault="0055228D" w:rsidP="0055228D">
      <w:pPr>
        <w:tabs>
          <w:tab w:val="left" w:pos="6825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</w:pPr>
    </w:p>
    <w:p w14:paraId="340C938B" w14:textId="77777777" w:rsidR="0055228D" w:rsidRPr="0055228D" w:rsidRDefault="0055228D" w:rsidP="005522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Calibri"/>
          <w:color w:val="000000"/>
          <w:sz w:val="20"/>
          <w:szCs w:val="24"/>
          <w:lang w:eastAsia="cs-CZ"/>
        </w:rPr>
      </w:pPr>
    </w:p>
    <w:p w14:paraId="618505AC" w14:textId="77777777" w:rsidR="0055228D" w:rsidRPr="0055228D" w:rsidRDefault="0055228D" w:rsidP="005522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0"/>
          <w:szCs w:val="24"/>
          <w:lang w:eastAsia="cs-CZ"/>
        </w:rPr>
      </w:pPr>
    </w:p>
    <w:p w14:paraId="473790F1" w14:textId="77777777" w:rsidR="0055228D" w:rsidRPr="0055228D" w:rsidRDefault="0055228D" w:rsidP="0055228D">
      <w:pPr>
        <w:tabs>
          <w:tab w:val="left" w:pos="6825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color w:val="000000"/>
          <w:sz w:val="24"/>
          <w:szCs w:val="24"/>
          <w:lang w:eastAsia="cs-CZ"/>
        </w:rPr>
      </w:pPr>
    </w:p>
    <w:p w14:paraId="39C05840" w14:textId="77777777" w:rsidR="0055228D" w:rsidRPr="0055228D" w:rsidRDefault="0055228D" w:rsidP="0055228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cs-CZ"/>
        </w:rPr>
      </w:pPr>
    </w:p>
    <w:p w14:paraId="23065BE7" w14:textId="77777777" w:rsidR="0055228D" w:rsidRPr="0055228D" w:rsidRDefault="0055228D" w:rsidP="0055228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cs-CZ"/>
        </w:rPr>
      </w:pPr>
    </w:p>
    <w:p w14:paraId="11026763" w14:textId="77777777" w:rsidR="008A659A" w:rsidRDefault="008A659A"/>
    <w:sectPr w:rsidR="008A659A" w:rsidSect="003D65D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1."/>
      <w:lvlJc w:val="left"/>
      <w:rPr>
        <w:color w:val="000000"/>
      </w:rPr>
    </w:lvl>
    <w:lvl w:ilvl="2">
      <w:start w:val="1"/>
      <w:numFmt w:val="decimal"/>
      <w:lvlText w:val="%1."/>
      <w:lvlJc w:val="left"/>
      <w:rPr>
        <w:color w:val="000000"/>
      </w:rPr>
    </w:lvl>
    <w:lvl w:ilvl="3">
      <w:start w:val="1"/>
      <w:numFmt w:val="decimal"/>
      <w:lvlText w:val="%1."/>
      <w:lvlJc w:val="left"/>
      <w:rPr>
        <w:color w:val="000000"/>
      </w:rPr>
    </w:lvl>
    <w:lvl w:ilvl="4">
      <w:start w:val="1"/>
      <w:numFmt w:val="decimal"/>
      <w:lvlText w:val="%1."/>
      <w:lvlJc w:val="left"/>
      <w:rPr>
        <w:color w:val="000000"/>
      </w:rPr>
    </w:lvl>
    <w:lvl w:ilvl="5">
      <w:start w:val="1"/>
      <w:numFmt w:val="decimal"/>
      <w:lvlText w:val="%1."/>
      <w:lvlJc w:val="left"/>
      <w:rPr>
        <w:color w:val="000000"/>
      </w:rPr>
    </w:lvl>
    <w:lvl w:ilvl="6">
      <w:start w:val="1"/>
      <w:numFmt w:val="decimal"/>
      <w:lvlText w:val="%1."/>
      <w:lvlJc w:val="left"/>
      <w:rPr>
        <w:color w:val="000000"/>
      </w:rPr>
    </w:lvl>
    <w:lvl w:ilvl="7">
      <w:start w:val="1"/>
      <w:numFmt w:val="decimal"/>
      <w:lvlText w:val="%1."/>
      <w:lvlJc w:val="left"/>
      <w:rPr>
        <w:color w:val="000000"/>
      </w:rPr>
    </w:lvl>
    <w:lvl w:ilvl="8">
      <w:start w:val="1"/>
      <w:numFmt w:val="decimal"/>
      <w:lvlText w:val="%1."/>
      <w:lvlJc w:val="left"/>
      <w:rPr>
        <w:color w:val="000000"/>
      </w:rPr>
    </w:lvl>
  </w:abstractNum>
  <w:abstractNum w:abstractNumId="1" w15:restartNumberingAfterBreak="0">
    <w:nsid w:val="0445081D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decimal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decimal"/>
      <w:lvlText w:val="%6."/>
      <w:lvlJc w:val="left"/>
      <w:pPr>
        <w:ind w:left="4320" w:hanging="36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decimal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decimal"/>
      <w:lvlText w:val="%9."/>
      <w:lvlJc w:val="left"/>
      <w:pPr>
        <w:ind w:left="6480" w:hanging="360"/>
      </w:pPr>
      <w:rPr>
        <w:color w:val="000000"/>
      </w:rPr>
    </w:lvl>
  </w:abstractNum>
  <w:abstractNum w:abstractNumId="2" w15:restartNumberingAfterBreak="0">
    <w:nsid w:val="771B2BE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decimal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decimal"/>
      <w:lvlText w:val="%6."/>
      <w:lvlJc w:val="left"/>
      <w:pPr>
        <w:ind w:left="4320" w:hanging="36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decimal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decimal"/>
      <w:lvlText w:val="%9."/>
      <w:lvlJc w:val="left"/>
      <w:pPr>
        <w:ind w:left="6480" w:hanging="360"/>
      </w:pPr>
      <w:rPr>
        <w:color w:val="00000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28D"/>
    <w:rsid w:val="0055228D"/>
    <w:rsid w:val="008A659A"/>
    <w:rsid w:val="009B0D95"/>
    <w:rsid w:val="00A13731"/>
    <w:rsid w:val="00AE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2F1A9"/>
  <w15:chartTrackingRefBased/>
  <w15:docId w15:val="{4FB937CB-E390-42DA-B67E-FD8E51C9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e1lned">
    <w:name w:val="Normáe1lníed"/>
    <w:basedOn w:val="Normln"/>
    <w:uiPriority w:val="99"/>
    <w:rsid w:val="0055228D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e1lned"/>
    <w:uiPriority w:val="99"/>
    <w:qFormat/>
    <w:rsid w:val="0055228D"/>
    <w:pPr>
      <w:ind w:left="708"/>
    </w:pPr>
  </w:style>
  <w:style w:type="character" w:customStyle="1" w:styleId="Standardnedpedsmoodstavce">
    <w:name w:val="Standardníed píedsmo odstavce"/>
    <w:uiPriority w:val="99"/>
    <w:rsid w:val="0055228D"/>
    <w:rPr>
      <w:rFonts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862</Words>
  <Characters>5089</Characters>
  <Application>Microsoft Office Word</Application>
  <DocSecurity>0</DocSecurity>
  <Lines>42</Lines>
  <Paragraphs>11</Paragraphs>
  <ScaleCrop>false</ScaleCrop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socialka</dc:creator>
  <cp:keywords/>
  <dc:description/>
  <cp:lastModifiedBy>socialka</cp:lastModifiedBy>
  <cp:revision>1</cp:revision>
  <dcterms:created xsi:type="dcterms:W3CDTF">2021-07-23T08:04:00Z</dcterms:created>
  <dcterms:modified xsi:type="dcterms:W3CDTF">2021-07-23T08:06:00Z</dcterms:modified>
</cp:coreProperties>
</file>